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9D" w:rsidRPr="007C2691" w:rsidRDefault="004C2C9D">
      <w:pPr>
        <w:rPr>
          <w:color w:val="000000" w:themeColor="text1"/>
        </w:rPr>
      </w:pPr>
    </w:p>
    <w:p w:rsidR="001F7C84" w:rsidRPr="007C2691" w:rsidRDefault="001F7C84">
      <w:pPr>
        <w:rPr>
          <w:color w:val="000000" w:themeColor="text1"/>
        </w:rPr>
      </w:pPr>
    </w:p>
    <w:p w:rsidR="001F7C84" w:rsidRPr="007C2691" w:rsidRDefault="001F7C84">
      <w:pPr>
        <w:rPr>
          <w:color w:val="000000" w:themeColor="text1"/>
        </w:rPr>
      </w:pPr>
    </w:p>
    <w:p w:rsidR="002E54D2" w:rsidRPr="007C2691" w:rsidRDefault="002E54D2" w:rsidP="002E54D2">
      <w:pPr>
        <w:pStyle w:val="Header"/>
        <w:rPr>
          <w:rFonts w:ascii="Arial" w:hAnsi="Arial" w:cs="Arial"/>
          <w:color w:val="000000" w:themeColor="text1"/>
          <w:sz w:val="16"/>
          <w:szCs w:val="16"/>
        </w:rPr>
      </w:pPr>
    </w:p>
    <w:tbl>
      <w:tblPr>
        <w:tblW w:w="0" w:type="auto"/>
        <w:tblLook w:val="01E0" w:firstRow="1" w:lastRow="1" w:firstColumn="1" w:lastColumn="1" w:noHBand="0" w:noVBand="0"/>
      </w:tblPr>
      <w:tblGrid>
        <w:gridCol w:w="4264"/>
        <w:gridCol w:w="4144"/>
      </w:tblGrid>
      <w:tr w:rsidR="002E54D2" w:rsidRPr="007C2691">
        <w:tc>
          <w:tcPr>
            <w:tcW w:w="4264" w:type="dxa"/>
          </w:tcPr>
          <w:p w:rsidR="002E54D2" w:rsidRPr="007C2691" w:rsidRDefault="002E54D2" w:rsidP="005D26AE">
            <w:pPr>
              <w:pStyle w:val="Header"/>
              <w:rPr>
                <w:rFonts w:ascii="Arial" w:hAnsi="Arial" w:cs="Arial"/>
                <w:color w:val="000000" w:themeColor="text1"/>
                <w:sz w:val="16"/>
                <w:szCs w:val="16"/>
              </w:rPr>
            </w:pPr>
          </w:p>
        </w:tc>
        <w:tc>
          <w:tcPr>
            <w:tcW w:w="4144" w:type="dxa"/>
          </w:tcPr>
          <w:p w:rsidR="002E54D2" w:rsidRPr="007C2691" w:rsidRDefault="002E54D2" w:rsidP="005D26AE">
            <w:pPr>
              <w:pStyle w:val="Footer"/>
              <w:tabs>
                <w:tab w:val="clear" w:pos="4153"/>
                <w:tab w:val="clear" w:pos="8306"/>
              </w:tabs>
              <w:jc w:val="right"/>
              <w:rPr>
                <w:rFonts w:ascii="Arial" w:hAnsi="Arial" w:cs="Arial"/>
                <w:color w:val="000000" w:themeColor="text1"/>
                <w:sz w:val="16"/>
                <w:szCs w:val="16"/>
              </w:rPr>
            </w:pPr>
            <w:r w:rsidRPr="007C2691">
              <w:rPr>
                <w:rFonts w:ascii="Arial" w:hAnsi="Arial" w:cs="Arial"/>
                <w:color w:val="000000" w:themeColor="text1"/>
                <w:sz w:val="16"/>
                <w:szCs w:val="16"/>
              </w:rPr>
              <w:t>APSTIPRINĀTS</w:t>
            </w:r>
          </w:p>
          <w:p w:rsidR="002E54D2" w:rsidRPr="007C2691" w:rsidRDefault="00BF1BD4" w:rsidP="005D26AE">
            <w:pPr>
              <w:jc w:val="right"/>
              <w:rPr>
                <w:rFonts w:ascii="Arial" w:hAnsi="Arial" w:cs="Arial"/>
                <w:color w:val="000000" w:themeColor="text1"/>
                <w:sz w:val="16"/>
                <w:szCs w:val="16"/>
              </w:rPr>
            </w:pPr>
            <w:r>
              <w:rPr>
                <w:rFonts w:ascii="Arial" w:hAnsi="Arial" w:cs="Arial"/>
                <w:color w:val="000000" w:themeColor="text1"/>
                <w:sz w:val="16"/>
                <w:szCs w:val="16"/>
              </w:rPr>
              <w:t>SIA Baložu komunālā saimniecība</w:t>
            </w:r>
          </w:p>
          <w:p w:rsidR="002E54D2" w:rsidRPr="007C2691" w:rsidRDefault="002E54D2" w:rsidP="005D26AE">
            <w:pPr>
              <w:jc w:val="right"/>
              <w:rPr>
                <w:rFonts w:ascii="Arial" w:hAnsi="Arial" w:cs="Arial"/>
                <w:color w:val="000000" w:themeColor="text1"/>
                <w:sz w:val="16"/>
                <w:szCs w:val="16"/>
              </w:rPr>
            </w:pPr>
            <w:r w:rsidRPr="007C2691">
              <w:rPr>
                <w:rFonts w:ascii="Arial" w:hAnsi="Arial" w:cs="Arial"/>
                <w:color w:val="000000" w:themeColor="text1"/>
                <w:sz w:val="16"/>
                <w:szCs w:val="16"/>
              </w:rPr>
              <w:t xml:space="preserve"> iepirkuma komisijas</w:t>
            </w:r>
          </w:p>
          <w:p w:rsidR="002E54D2" w:rsidRPr="007C2691" w:rsidRDefault="003D01E8" w:rsidP="00BF1BD4">
            <w:pPr>
              <w:jc w:val="right"/>
              <w:rPr>
                <w:rFonts w:ascii="Arial" w:hAnsi="Arial" w:cs="Arial"/>
                <w:color w:val="000000" w:themeColor="text1"/>
                <w:sz w:val="16"/>
                <w:szCs w:val="16"/>
              </w:rPr>
            </w:pPr>
            <w:r>
              <w:rPr>
                <w:rFonts w:ascii="Arial" w:hAnsi="Arial" w:cs="Arial"/>
                <w:color w:val="000000" w:themeColor="text1"/>
                <w:sz w:val="16"/>
                <w:szCs w:val="16"/>
              </w:rPr>
              <w:t>2015</w:t>
            </w:r>
            <w:r w:rsidR="004B4615" w:rsidRPr="007C2691">
              <w:rPr>
                <w:rFonts w:ascii="Arial" w:hAnsi="Arial" w:cs="Arial"/>
                <w:color w:val="000000" w:themeColor="text1"/>
                <w:sz w:val="16"/>
                <w:szCs w:val="16"/>
              </w:rPr>
              <w:t>. gada</w:t>
            </w:r>
            <w:r w:rsidR="00D923E9">
              <w:rPr>
                <w:rFonts w:ascii="Arial" w:hAnsi="Arial" w:cs="Arial"/>
                <w:color w:val="000000" w:themeColor="text1"/>
                <w:sz w:val="16"/>
                <w:szCs w:val="16"/>
              </w:rPr>
              <w:t xml:space="preserve"> </w:t>
            </w:r>
            <w:r w:rsidR="00C220A0" w:rsidRPr="00117140">
              <w:rPr>
                <w:rFonts w:ascii="Arial" w:hAnsi="Arial" w:cs="Arial"/>
                <w:sz w:val="16"/>
                <w:szCs w:val="16"/>
              </w:rPr>
              <w:t>31</w:t>
            </w:r>
            <w:r w:rsidR="00BF1BD4" w:rsidRPr="00117140">
              <w:rPr>
                <w:rFonts w:ascii="Arial" w:hAnsi="Arial" w:cs="Arial"/>
                <w:sz w:val="16"/>
                <w:szCs w:val="16"/>
              </w:rPr>
              <w:t>.marta</w:t>
            </w:r>
            <w:r w:rsidR="004B4615" w:rsidRPr="00BF1BD4">
              <w:rPr>
                <w:rFonts w:ascii="Arial" w:hAnsi="Arial" w:cs="Arial"/>
                <w:sz w:val="16"/>
                <w:szCs w:val="16"/>
              </w:rPr>
              <w:t xml:space="preserve"> </w:t>
            </w:r>
            <w:r w:rsidR="002E54D2" w:rsidRPr="007C2691">
              <w:rPr>
                <w:rFonts w:ascii="Arial" w:hAnsi="Arial" w:cs="Arial"/>
                <w:color w:val="000000" w:themeColor="text1"/>
                <w:sz w:val="16"/>
                <w:szCs w:val="16"/>
              </w:rPr>
              <w:t xml:space="preserve">sēdē </w:t>
            </w:r>
          </w:p>
        </w:tc>
      </w:tr>
    </w:tbl>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both"/>
        <w:rPr>
          <w:rFonts w:cs="Arial"/>
          <w:b/>
          <w:bCs/>
          <w:color w:val="000000" w:themeColor="text1"/>
          <w:sz w:val="22"/>
          <w:szCs w:val="22"/>
        </w:rPr>
      </w:pPr>
    </w:p>
    <w:p w:rsidR="001F7C84" w:rsidRPr="007C2691" w:rsidRDefault="001F7C84" w:rsidP="001F7C84">
      <w:pPr>
        <w:jc w:val="center"/>
        <w:rPr>
          <w:rFonts w:cs="Arial"/>
          <w:b/>
          <w:bCs/>
          <w:color w:val="000000" w:themeColor="text1"/>
          <w:sz w:val="22"/>
          <w:szCs w:val="22"/>
        </w:rPr>
      </w:pPr>
      <w:r w:rsidRPr="007C2691">
        <w:rPr>
          <w:rFonts w:cs="Arial"/>
          <w:b/>
          <w:bCs/>
          <w:color w:val="000000" w:themeColor="text1"/>
          <w:sz w:val="22"/>
          <w:szCs w:val="22"/>
        </w:rPr>
        <w:t>Iepirkuma procedūras</w:t>
      </w:r>
    </w:p>
    <w:p w:rsidR="001F7C84" w:rsidRPr="007C2691" w:rsidRDefault="001F7C84" w:rsidP="001F7C84">
      <w:pPr>
        <w:jc w:val="center"/>
        <w:rPr>
          <w:rFonts w:cs="Arial"/>
          <w:b/>
          <w:bCs/>
          <w:color w:val="000000" w:themeColor="text1"/>
          <w:sz w:val="22"/>
          <w:szCs w:val="22"/>
        </w:rPr>
      </w:pPr>
    </w:p>
    <w:p w:rsidR="001F7C84" w:rsidRPr="007C2691" w:rsidRDefault="001F7C84" w:rsidP="001F7C84">
      <w:pPr>
        <w:jc w:val="center"/>
        <w:rPr>
          <w:rFonts w:cs="Arial"/>
          <w:b/>
          <w:bCs/>
          <w:iCs/>
          <w:color w:val="000000" w:themeColor="text1"/>
          <w:sz w:val="22"/>
          <w:szCs w:val="22"/>
        </w:rPr>
      </w:pPr>
      <w:r w:rsidRPr="007C2691">
        <w:rPr>
          <w:rFonts w:cs="Arial"/>
          <w:b/>
          <w:bCs/>
          <w:iCs/>
          <w:color w:val="000000" w:themeColor="text1"/>
          <w:sz w:val="22"/>
          <w:szCs w:val="22"/>
        </w:rPr>
        <w:t>„</w:t>
      </w:r>
      <w:r w:rsidR="00BF1BD4">
        <w:rPr>
          <w:rFonts w:cs="Arial"/>
          <w:b/>
          <w:bCs/>
          <w:iCs/>
          <w:color w:val="000000" w:themeColor="text1"/>
          <w:sz w:val="22"/>
          <w:szCs w:val="22"/>
        </w:rPr>
        <w:t>Kravas mikroautobusa iegāde</w:t>
      </w:r>
      <w:r w:rsidR="004B4615" w:rsidRPr="007C2691">
        <w:rPr>
          <w:rFonts w:cs="Arial"/>
          <w:b/>
          <w:bCs/>
          <w:iCs/>
          <w:color w:val="000000" w:themeColor="text1"/>
          <w:sz w:val="22"/>
          <w:szCs w:val="22"/>
        </w:rPr>
        <w:t>”</w:t>
      </w:r>
      <w:r w:rsidRPr="007C2691">
        <w:rPr>
          <w:rFonts w:cs="Arial"/>
          <w:b/>
          <w:bCs/>
          <w:iCs/>
          <w:color w:val="000000" w:themeColor="text1"/>
          <w:sz w:val="22"/>
          <w:szCs w:val="22"/>
        </w:rPr>
        <w:t xml:space="preserve">, id./ Nr. </w:t>
      </w:r>
      <w:r w:rsidR="00765B2D">
        <w:rPr>
          <w:rFonts w:cs="Arial"/>
          <w:b/>
          <w:bCs/>
          <w:iCs/>
          <w:color w:val="000000" w:themeColor="text1"/>
          <w:sz w:val="22"/>
          <w:szCs w:val="22"/>
        </w:rPr>
        <w:t>BKS</w:t>
      </w:r>
      <w:r w:rsidR="003D01E8">
        <w:rPr>
          <w:rFonts w:cs="Arial"/>
          <w:b/>
          <w:bCs/>
          <w:iCs/>
          <w:color w:val="000000" w:themeColor="text1"/>
          <w:sz w:val="22"/>
          <w:szCs w:val="22"/>
        </w:rPr>
        <w:t>2015</w:t>
      </w:r>
      <w:r w:rsidR="00B21FA3">
        <w:rPr>
          <w:rFonts w:cs="Arial"/>
          <w:b/>
          <w:bCs/>
          <w:iCs/>
          <w:color w:val="000000" w:themeColor="text1"/>
          <w:sz w:val="22"/>
          <w:szCs w:val="22"/>
        </w:rPr>
        <w:t>/06/CA</w:t>
      </w:r>
      <w:r w:rsidR="007122AC">
        <w:rPr>
          <w:rFonts w:cs="Arial"/>
          <w:b/>
          <w:bCs/>
          <w:iCs/>
          <w:color w:val="000000" w:themeColor="text1"/>
          <w:sz w:val="22"/>
          <w:szCs w:val="22"/>
        </w:rPr>
        <w:t>8</w:t>
      </w:r>
    </w:p>
    <w:p w:rsidR="001F7C84" w:rsidRPr="007C2691" w:rsidRDefault="001F7C84" w:rsidP="001F7C84">
      <w:pPr>
        <w:jc w:val="center"/>
        <w:rPr>
          <w:rFonts w:cs="Arial"/>
          <w:b/>
          <w:bCs/>
          <w:color w:val="000000" w:themeColor="text1"/>
          <w:sz w:val="22"/>
          <w:szCs w:val="22"/>
        </w:rPr>
      </w:pPr>
    </w:p>
    <w:p w:rsidR="001F7C84" w:rsidRPr="007C2691" w:rsidRDefault="001F7C84" w:rsidP="001F7C84">
      <w:pPr>
        <w:jc w:val="center"/>
        <w:rPr>
          <w:rFonts w:cs="Arial"/>
          <w:b/>
          <w:bCs/>
          <w:color w:val="000000" w:themeColor="text1"/>
          <w:sz w:val="22"/>
          <w:szCs w:val="22"/>
        </w:rPr>
      </w:pPr>
      <w:smartTag w:uri="schemas-tilde-lv/tildestengine" w:element="veidnes">
        <w:smartTagPr>
          <w:attr w:name="id" w:val="-1"/>
          <w:attr w:name="baseform" w:val="nolikums"/>
          <w:attr w:name="text" w:val="NOLIKUMS&#10;"/>
        </w:smartTagPr>
        <w:r w:rsidRPr="007C2691">
          <w:rPr>
            <w:rFonts w:cs="Arial"/>
            <w:b/>
            <w:bCs/>
            <w:color w:val="000000" w:themeColor="text1"/>
            <w:sz w:val="22"/>
            <w:szCs w:val="22"/>
          </w:rPr>
          <w:t>NOLIKUMS</w:t>
        </w:r>
      </w:smartTag>
    </w:p>
    <w:p w:rsidR="001F7C84" w:rsidRPr="007C2691" w:rsidRDefault="001F7C84" w:rsidP="00056C40">
      <w:pPr>
        <w:pStyle w:val="TOC1"/>
        <w:shd w:val="clear" w:color="auto" w:fill="FFFFFF" w:themeFill="background1"/>
        <w:rPr>
          <w:color w:val="000000" w:themeColor="text1"/>
        </w:rPr>
      </w:pPr>
      <w:r w:rsidRPr="007C2691">
        <w:rPr>
          <w:color w:val="000000" w:themeColor="text1"/>
        </w:rPr>
        <w:br w:type="page"/>
      </w:r>
      <w:r w:rsidRPr="007C2691">
        <w:rPr>
          <w:color w:val="000000" w:themeColor="text1"/>
        </w:rPr>
        <w:fldChar w:fldCharType="begin"/>
      </w:r>
      <w:r w:rsidRPr="007C2691">
        <w:rPr>
          <w:color w:val="000000" w:themeColor="text1"/>
        </w:rPr>
        <w:instrText xml:space="preserve"> TOC \h \z \t "Punkts;1" </w:instrText>
      </w:r>
      <w:r w:rsidRPr="007C2691">
        <w:rPr>
          <w:color w:val="000000" w:themeColor="text1"/>
        </w:rPr>
        <w:fldChar w:fldCharType="separate"/>
      </w:r>
    </w:p>
    <w:p w:rsidR="001F7C84" w:rsidRPr="00D923E9" w:rsidRDefault="00670571" w:rsidP="00056C40">
      <w:pPr>
        <w:pStyle w:val="TOC1"/>
        <w:shd w:val="clear" w:color="auto" w:fill="FFFFFF" w:themeFill="background1"/>
        <w:rPr>
          <w:color w:val="000000" w:themeColor="text1"/>
        </w:rPr>
      </w:pPr>
      <w:hyperlink w:anchor="_Toc280105715" w:history="1">
        <w:r w:rsidR="001F7C84" w:rsidRPr="00D923E9">
          <w:rPr>
            <w:rStyle w:val="Hyperlink"/>
            <w:color w:val="000000" w:themeColor="text1"/>
          </w:rPr>
          <w:t>1.</w:t>
        </w:r>
        <w:r w:rsidR="001F7C84" w:rsidRPr="00D923E9">
          <w:rPr>
            <w:color w:val="000000" w:themeColor="text1"/>
          </w:rPr>
          <w:tab/>
        </w:r>
        <w:r w:rsidR="001F7C84" w:rsidRPr="00D923E9">
          <w:rPr>
            <w:rStyle w:val="Hyperlink"/>
            <w:color w:val="000000" w:themeColor="text1"/>
          </w:rPr>
          <w:t>Pasūtītājs un Pasūtītāja kontaktpersona</w:t>
        </w:r>
        <w:r w:rsidR="001F7C84" w:rsidRPr="00D923E9">
          <w:rPr>
            <w:webHidden/>
            <w:color w:val="000000" w:themeColor="text1"/>
          </w:rPr>
          <w:tab/>
        </w:r>
        <w:r w:rsidR="001F7C84" w:rsidRPr="00D923E9">
          <w:rPr>
            <w:webHidden/>
            <w:color w:val="000000" w:themeColor="text1"/>
          </w:rPr>
          <w:fldChar w:fldCharType="begin"/>
        </w:r>
        <w:r w:rsidR="001F7C84" w:rsidRPr="00D923E9">
          <w:rPr>
            <w:webHidden/>
            <w:color w:val="000000" w:themeColor="text1"/>
          </w:rPr>
          <w:instrText xml:space="preserve"> PAGEREF _Toc280105715 \h </w:instrText>
        </w:r>
        <w:r w:rsidR="001F7C84" w:rsidRPr="00D923E9">
          <w:rPr>
            <w:webHidden/>
            <w:color w:val="000000" w:themeColor="text1"/>
          </w:rPr>
        </w:r>
        <w:r w:rsidR="001F7C84" w:rsidRPr="00D923E9">
          <w:rPr>
            <w:webHidden/>
            <w:color w:val="000000" w:themeColor="text1"/>
          </w:rPr>
          <w:fldChar w:fldCharType="separate"/>
        </w:r>
        <w:r w:rsidR="00765B2D">
          <w:rPr>
            <w:webHidden/>
            <w:color w:val="000000" w:themeColor="text1"/>
          </w:rPr>
          <w:t>3</w:t>
        </w:r>
        <w:r w:rsidR="001F7C84" w:rsidRPr="00D923E9">
          <w:rPr>
            <w:webHidden/>
            <w:color w:val="000000" w:themeColor="text1"/>
          </w:rPr>
          <w:fldChar w:fldCharType="end"/>
        </w:r>
      </w:hyperlink>
    </w:p>
    <w:p w:rsidR="001F7C84" w:rsidRPr="00D923E9" w:rsidRDefault="00670571" w:rsidP="00056C40">
      <w:pPr>
        <w:pStyle w:val="TOC1"/>
        <w:shd w:val="clear" w:color="auto" w:fill="FFFFFF" w:themeFill="background1"/>
        <w:rPr>
          <w:color w:val="000000" w:themeColor="text1"/>
        </w:rPr>
      </w:pPr>
      <w:hyperlink w:anchor="_Toc280105716" w:history="1">
        <w:r w:rsidR="001F7C84" w:rsidRPr="00D923E9">
          <w:rPr>
            <w:rStyle w:val="Hyperlink"/>
            <w:color w:val="000000" w:themeColor="text1"/>
          </w:rPr>
          <w:t>2.</w:t>
        </w:r>
        <w:r w:rsidR="001F7C84" w:rsidRPr="00D923E9">
          <w:rPr>
            <w:color w:val="000000" w:themeColor="text1"/>
          </w:rPr>
          <w:tab/>
        </w:r>
        <w:r w:rsidR="001F7C84" w:rsidRPr="00D923E9">
          <w:rPr>
            <w:rStyle w:val="Hyperlink"/>
            <w:color w:val="000000" w:themeColor="text1"/>
          </w:rPr>
          <w:t>Piegādātājs, Ieinteresētais piegādātājs un Pretendents</w:t>
        </w:r>
        <w:r w:rsidR="001F7C84" w:rsidRPr="00D923E9">
          <w:rPr>
            <w:webHidden/>
            <w:color w:val="000000" w:themeColor="text1"/>
          </w:rPr>
          <w:tab/>
        </w:r>
        <w:r w:rsidR="001F7C84" w:rsidRPr="00D923E9">
          <w:rPr>
            <w:webHidden/>
            <w:color w:val="000000" w:themeColor="text1"/>
          </w:rPr>
          <w:fldChar w:fldCharType="begin"/>
        </w:r>
        <w:r w:rsidR="001F7C84" w:rsidRPr="00D923E9">
          <w:rPr>
            <w:webHidden/>
            <w:color w:val="000000" w:themeColor="text1"/>
          </w:rPr>
          <w:instrText xml:space="preserve"> PAGEREF _Toc280105716 \h </w:instrText>
        </w:r>
        <w:r w:rsidR="001F7C84" w:rsidRPr="00D923E9">
          <w:rPr>
            <w:webHidden/>
            <w:color w:val="000000" w:themeColor="text1"/>
          </w:rPr>
        </w:r>
        <w:r w:rsidR="001F7C84" w:rsidRPr="00D923E9">
          <w:rPr>
            <w:webHidden/>
            <w:color w:val="000000" w:themeColor="text1"/>
          </w:rPr>
          <w:fldChar w:fldCharType="separate"/>
        </w:r>
        <w:r w:rsidR="00765B2D">
          <w:rPr>
            <w:webHidden/>
            <w:color w:val="000000" w:themeColor="text1"/>
          </w:rPr>
          <w:t>3</w:t>
        </w:r>
        <w:r w:rsidR="001F7C84" w:rsidRPr="00D923E9">
          <w:rPr>
            <w:webHidden/>
            <w:color w:val="000000" w:themeColor="text1"/>
          </w:rPr>
          <w:fldChar w:fldCharType="end"/>
        </w:r>
      </w:hyperlink>
    </w:p>
    <w:p w:rsidR="001F7C84" w:rsidRPr="00D923E9" w:rsidRDefault="00670571" w:rsidP="00056C40">
      <w:pPr>
        <w:pStyle w:val="TOC1"/>
        <w:shd w:val="clear" w:color="auto" w:fill="FFFFFF" w:themeFill="background1"/>
        <w:rPr>
          <w:color w:val="000000" w:themeColor="text1"/>
        </w:rPr>
      </w:pPr>
      <w:hyperlink w:anchor="_Toc280105717" w:history="1">
        <w:r w:rsidR="001F7C84" w:rsidRPr="00D923E9">
          <w:rPr>
            <w:rStyle w:val="Hyperlink"/>
            <w:color w:val="000000" w:themeColor="text1"/>
          </w:rPr>
          <w:t>3.</w:t>
        </w:r>
        <w:r w:rsidR="001F7C84" w:rsidRPr="00D923E9">
          <w:rPr>
            <w:color w:val="000000" w:themeColor="text1"/>
          </w:rPr>
          <w:tab/>
        </w:r>
        <w:r w:rsidR="001F7C84" w:rsidRPr="00D923E9">
          <w:rPr>
            <w:rStyle w:val="Hyperlink"/>
            <w:color w:val="000000" w:themeColor="text1"/>
          </w:rPr>
          <w:t>Saziņa</w:t>
        </w:r>
        <w:r w:rsidR="001F7C84" w:rsidRPr="00D923E9">
          <w:rPr>
            <w:webHidden/>
            <w:color w:val="000000" w:themeColor="text1"/>
          </w:rPr>
          <w:tab/>
        </w:r>
        <w:r w:rsidR="001F7C84" w:rsidRPr="00D923E9">
          <w:rPr>
            <w:webHidden/>
            <w:color w:val="000000" w:themeColor="text1"/>
          </w:rPr>
          <w:fldChar w:fldCharType="begin"/>
        </w:r>
        <w:r w:rsidR="001F7C84" w:rsidRPr="00D923E9">
          <w:rPr>
            <w:webHidden/>
            <w:color w:val="000000" w:themeColor="text1"/>
          </w:rPr>
          <w:instrText xml:space="preserve"> PAGEREF _Toc280105717 \h </w:instrText>
        </w:r>
        <w:r w:rsidR="001F7C84" w:rsidRPr="00D923E9">
          <w:rPr>
            <w:webHidden/>
            <w:color w:val="000000" w:themeColor="text1"/>
          </w:rPr>
        </w:r>
        <w:r w:rsidR="001F7C84" w:rsidRPr="00D923E9">
          <w:rPr>
            <w:webHidden/>
            <w:color w:val="000000" w:themeColor="text1"/>
          </w:rPr>
          <w:fldChar w:fldCharType="separate"/>
        </w:r>
        <w:r w:rsidR="00765B2D">
          <w:rPr>
            <w:webHidden/>
            <w:color w:val="000000" w:themeColor="text1"/>
          </w:rPr>
          <w:t>3</w:t>
        </w:r>
        <w:r w:rsidR="001F7C84" w:rsidRPr="00D923E9">
          <w:rPr>
            <w:webHidden/>
            <w:color w:val="000000" w:themeColor="text1"/>
          </w:rPr>
          <w:fldChar w:fldCharType="end"/>
        </w:r>
      </w:hyperlink>
    </w:p>
    <w:p w:rsidR="001F7C84" w:rsidRPr="00D923E9" w:rsidRDefault="00670571" w:rsidP="00056C40">
      <w:pPr>
        <w:pStyle w:val="TOC1"/>
        <w:shd w:val="clear" w:color="auto" w:fill="FFFFFF" w:themeFill="background1"/>
        <w:rPr>
          <w:color w:val="000000" w:themeColor="text1"/>
        </w:rPr>
      </w:pPr>
      <w:hyperlink w:anchor="_Toc280105718" w:history="1">
        <w:r w:rsidR="001F7C84" w:rsidRPr="00D923E9">
          <w:rPr>
            <w:rStyle w:val="Hyperlink"/>
            <w:color w:val="000000" w:themeColor="text1"/>
          </w:rPr>
          <w:t>4.</w:t>
        </w:r>
        <w:r w:rsidR="001F7C84" w:rsidRPr="00D923E9">
          <w:rPr>
            <w:color w:val="000000" w:themeColor="text1"/>
          </w:rPr>
          <w:tab/>
        </w:r>
        <w:r w:rsidR="001F7C84" w:rsidRPr="00D923E9">
          <w:rPr>
            <w:rStyle w:val="Hyperlink"/>
            <w:color w:val="000000" w:themeColor="text1"/>
          </w:rPr>
          <w:t>Informācija par iepirkuma priekšmetu</w:t>
        </w:r>
        <w:r w:rsidR="001F7C84" w:rsidRPr="00D923E9">
          <w:rPr>
            <w:webHidden/>
            <w:color w:val="000000" w:themeColor="text1"/>
          </w:rPr>
          <w:tab/>
        </w:r>
        <w:r w:rsidR="001F7C84" w:rsidRPr="00D923E9">
          <w:rPr>
            <w:webHidden/>
            <w:color w:val="000000" w:themeColor="text1"/>
          </w:rPr>
          <w:fldChar w:fldCharType="begin"/>
        </w:r>
        <w:r w:rsidR="001F7C84" w:rsidRPr="00D923E9">
          <w:rPr>
            <w:webHidden/>
            <w:color w:val="000000" w:themeColor="text1"/>
          </w:rPr>
          <w:instrText xml:space="preserve"> PAGEREF _Toc280105718 \h </w:instrText>
        </w:r>
        <w:r w:rsidR="001F7C84" w:rsidRPr="00D923E9">
          <w:rPr>
            <w:webHidden/>
            <w:color w:val="000000" w:themeColor="text1"/>
          </w:rPr>
        </w:r>
        <w:r w:rsidR="001F7C84" w:rsidRPr="00D923E9">
          <w:rPr>
            <w:webHidden/>
            <w:color w:val="000000" w:themeColor="text1"/>
          </w:rPr>
          <w:fldChar w:fldCharType="separate"/>
        </w:r>
        <w:r w:rsidR="00765B2D">
          <w:rPr>
            <w:webHidden/>
            <w:color w:val="000000" w:themeColor="text1"/>
          </w:rPr>
          <w:t>4</w:t>
        </w:r>
        <w:r w:rsidR="001F7C84" w:rsidRPr="00D923E9">
          <w:rPr>
            <w:webHidden/>
            <w:color w:val="000000" w:themeColor="text1"/>
          </w:rPr>
          <w:fldChar w:fldCharType="end"/>
        </w:r>
      </w:hyperlink>
    </w:p>
    <w:p w:rsidR="001F7C84" w:rsidRPr="00D923E9" w:rsidRDefault="00670571" w:rsidP="00056C40">
      <w:pPr>
        <w:pStyle w:val="TOC1"/>
        <w:shd w:val="clear" w:color="auto" w:fill="FFFFFF" w:themeFill="background1"/>
        <w:rPr>
          <w:color w:val="000000" w:themeColor="text1"/>
        </w:rPr>
      </w:pPr>
      <w:hyperlink w:anchor="_Toc280105719" w:history="1">
        <w:r w:rsidR="001F7C84" w:rsidRPr="00D923E9">
          <w:rPr>
            <w:rStyle w:val="Hyperlink"/>
            <w:color w:val="000000" w:themeColor="text1"/>
          </w:rPr>
          <w:t>5.</w:t>
        </w:r>
      </w:hyperlink>
      <w:hyperlink w:anchor="_Toc280105720" w:history="1">
        <w:r w:rsidR="001F7C84" w:rsidRPr="00D923E9">
          <w:rPr>
            <w:color w:val="000000" w:themeColor="text1"/>
          </w:rPr>
          <w:tab/>
        </w:r>
        <w:r w:rsidR="001F7C84" w:rsidRPr="00D923E9">
          <w:rPr>
            <w:rStyle w:val="Hyperlink"/>
            <w:color w:val="000000" w:themeColor="text1"/>
          </w:rPr>
          <w:t>Piedāvājums</w:t>
        </w:r>
        <w:r w:rsidR="001F7C84" w:rsidRPr="00D923E9">
          <w:rPr>
            <w:webHidden/>
            <w:color w:val="000000" w:themeColor="text1"/>
          </w:rPr>
          <w:tab/>
        </w:r>
        <w:r w:rsidR="001F7C84" w:rsidRPr="00D923E9">
          <w:rPr>
            <w:webHidden/>
            <w:color w:val="000000" w:themeColor="text1"/>
          </w:rPr>
          <w:fldChar w:fldCharType="begin"/>
        </w:r>
        <w:r w:rsidR="001F7C84" w:rsidRPr="00D923E9">
          <w:rPr>
            <w:webHidden/>
            <w:color w:val="000000" w:themeColor="text1"/>
          </w:rPr>
          <w:instrText xml:space="preserve"> PAGEREF _Toc280105720 \h </w:instrText>
        </w:r>
        <w:r w:rsidR="001F7C84" w:rsidRPr="00D923E9">
          <w:rPr>
            <w:webHidden/>
            <w:color w:val="000000" w:themeColor="text1"/>
          </w:rPr>
        </w:r>
        <w:r w:rsidR="001F7C84" w:rsidRPr="00D923E9">
          <w:rPr>
            <w:webHidden/>
            <w:color w:val="000000" w:themeColor="text1"/>
          </w:rPr>
          <w:fldChar w:fldCharType="separate"/>
        </w:r>
        <w:r w:rsidR="00765B2D">
          <w:rPr>
            <w:webHidden/>
            <w:color w:val="000000" w:themeColor="text1"/>
          </w:rPr>
          <w:t>4</w:t>
        </w:r>
        <w:r w:rsidR="001F7C84" w:rsidRPr="00D923E9">
          <w:rPr>
            <w:webHidden/>
            <w:color w:val="000000" w:themeColor="text1"/>
          </w:rPr>
          <w:fldChar w:fldCharType="end"/>
        </w:r>
      </w:hyperlink>
    </w:p>
    <w:p w:rsidR="001F7C84" w:rsidRPr="00D923E9" w:rsidRDefault="00670571" w:rsidP="00056C40">
      <w:pPr>
        <w:pStyle w:val="TOC1"/>
        <w:shd w:val="clear" w:color="auto" w:fill="FFFFFF" w:themeFill="background1"/>
        <w:rPr>
          <w:color w:val="000000" w:themeColor="text1"/>
        </w:rPr>
      </w:pPr>
      <w:hyperlink w:anchor="_Toc280105722" w:history="1">
        <w:r w:rsidR="00056C40" w:rsidRPr="00D923E9">
          <w:rPr>
            <w:rStyle w:val="Hyperlink"/>
            <w:color w:val="000000" w:themeColor="text1"/>
          </w:rPr>
          <w:t>6</w:t>
        </w:r>
        <w:r w:rsidR="001F7C84" w:rsidRPr="00D923E9">
          <w:rPr>
            <w:rStyle w:val="Hyperlink"/>
            <w:color w:val="000000" w:themeColor="text1"/>
          </w:rPr>
          <w:t>.</w:t>
        </w:r>
        <w:r w:rsidR="001F7C84" w:rsidRPr="00D923E9">
          <w:rPr>
            <w:color w:val="000000" w:themeColor="text1"/>
          </w:rPr>
          <w:tab/>
        </w:r>
        <w:r w:rsidR="001F7C84" w:rsidRPr="00D923E9">
          <w:rPr>
            <w:rStyle w:val="Hyperlink"/>
            <w:color w:val="000000" w:themeColor="text1"/>
          </w:rPr>
          <w:t>Nosacījumi dalībai iepirkuma procedūrā</w:t>
        </w:r>
        <w:r w:rsidR="001F7C84" w:rsidRPr="00D923E9">
          <w:rPr>
            <w:webHidden/>
            <w:color w:val="000000" w:themeColor="text1"/>
          </w:rPr>
          <w:tab/>
        </w:r>
        <w:r w:rsidR="001F7C84" w:rsidRPr="00D923E9">
          <w:rPr>
            <w:webHidden/>
            <w:color w:val="000000" w:themeColor="text1"/>
          </w:rPr>
          <w:fldChar w:fldCharType="begin"/>
        </w:r>
        <w:r w:rsidR="001F7C84" w:rsidRPr="00D923E9">
          <w:rPr>
            <w:webHidden/>
            <w:color w:val="000000" w:themeColor="text1"/>
          </w:rPr>
          <w:instrText xml:space="preserve"> PAGEREF _Toc280105722 \h </w:instrText>
        </w:r>
        <w:r w:rsidR="001F7C84" w:rsidRPr="00D923E9">
          <w:rPr>
            <w:webHidden/>
            <w:color w:val="000000" w:themeColor="text1"/>
          </w:rPr>
        </w:r>
        <w:r w:rsidR="001F7C84" w:rsidRPr="00D923E9">
          <w:rPr>
            <w:webHidden/>
            <w:color w:val="000000" w:themeColor="text1"/>
          </w:rPr>
          <w:fldChar w:fldCharType="separate"/>
        </w:r>
        <w:r w:rsidR="00765B2D">
          <w:rPr>
            <w:webHidden/>
            <w:color w:val="000000" w:themeColor="text1"/>
          </w:rPr>
          <w:t>5</w:t>
        </w:r>
        <w:r w:rsidR="001F7C84" w:rsidRPr="00D923E9">
          <w:rPr>
            <w:webHidden/>
            <w:color w:val="000000" w:themeColor="text1"/>
          </w:rPr>
          <w:fldChar w:fldCharType="end"/>
        </w:r>
      </w:hyperlink>
    </w:p>
    <w:p w:rsidR="001F7C84" w:rsidRPr="00D923E9" w:rsidRDefault="00670571" w:rsidP="00056C40">
      <w:pPr>
        <w:pStyle w:val="TOC1"/>
        <w:shd w:val="clear" w:color="auto" w:fill="FFFFFF" w:themeFill="background1"/>
        <w:rPr>
          <w:color w:val="000000" w:themeColor="text1"/>
        </w:rPr>
      </w:pPr>
      <w:hyperlink w:anchor="_Toc280105723" w:history="1">
        <w:r w:rsidR="00056C40" w:rsidRPr="00D923E9">
          <w:rPr>
            <w:rStyle w:val="Hyperlink"/>
            <w:color w:val="000000" w:themeColor="text1"/>
          </w:rPr>
          <w:t>7</w:t>
        </w:r>
        <w:r w:rsidR="001F7C84" w:rsidRPr="00D923E9">
          <w:rPr>
            <w:rStyle w:val="Hyperlink"/>
            <w:color w:val="000000" w:themeColor="text1"/>
          </w:rPr>
          <w:t>.</w:t>
        </w:r>
        <w:r w:rsidR="001F7C84" w:rsidRPr="00D923E9">
          <w:rPr>
            <w:color w:val="000000" w:themeColor="text1"/>
          </w:rPr>
          <w:tab/>
        </w:r>
        <w:r w:rsidR="001F7C84" w:rsidRPr="00D923E9">
          <w:rPr>
            <w:rStyle w:val="Hyperlink"/>
            <w:color w:val="000000" w:themeColor="text1"/>
          </w:rPr>
          <w:t>Pretendenta kvalifikācijas prasības</w:t>
        </w:r>
        <w:r w:rsidR="001F7C84" w:rsidRPr="00D923E9">
          <w:rPr>
            <w:webHidden/>
            <w:color w:val="000000" w:themeColor="text1"/>
          </w:rPr>
          <w:tab/>
        </w:r>
        <w:r w:rsidR="001F7C84" w:rsidRPr="00D923E9">
          <w:rPr>
            <w:webHidden/>
            <w:color w:val="000000" w:themeColor="text1"/>
          </w:rPr>
          <w:fldChar w:fldCharType="begin"/>
        </w:r>
        <w:r w:rsidR="001F7C84" w:rsidRPr="00D923E9">
          <w:rPr>
            <w:webHidden/>
            <w:color w:val="000000" w:themeColor="text1"/>
          </w:rPr>
          <w:instrText xml:space="preserve"> PAGEREF _Toc280105723 \h </w:instrText>
        </w:r>
        <w:r w:rsidR="001F7C84" w:rsidRPr="00D923E9">
          <w:rPr>
            <w:webHidden/>
            <w:color w:val="000000" w:themeColor="text1"/>
          </w:rPr>
        </w:r>
        <w:r w:rsidR="001F7C84" w:rsidRPr="00D923E9">
          <w:rPr>
            <w:webHidden/>
            <w:color w:val="000000" w:themeColor="text1"/>
          </w:rPr>
          <w:fldChar w:fldCharType="separate"/>
        </w:r>
        <w:r w:rsidR="00765B2D">
          <w:rPr>
            <w:webHidden/>
            <w:color w:val="000000" w:themeColor="text1"/>
          </w:rPr>
          <w:t>6</w:t>
        </w:r>
        <w:r w:rsidR="001F7C84" w:rsidRPr="00D923E9">
          <w:rPr>
            <w:webHidden/>
            <w:color w:val="000000" w:themeColor="text1"/>
          </w:rPr>
          <w:fldChar w:fldCharType="end"/>
        </w:r>
      </w:hyperlink>
    </w:p>
    <w:p w:rsidR="001F7C84" w:rsidRPr="00D923E9" w:rsidRDefault="00670571" w:rsidP="00056C40">
      <w:pPr>
        <w:pStyle w:val="TOC1"/>
        <w:shd w:val="clear" w:color="auto" w:fill="FFFFFF" w:themeFill="background1"/>
        <w:rPr>
          <w:color w:val="000000" w:themeColor="text1"/>
        </w:rPr>
      </w:pPr>
      <w:hyperlink w:anchor="_Toc280105724" w:history="1">
        <w:r w:rsidR="00056C40" w:rsidRPr="00D923E9">
          <w:rPr>
            <w:rStyle w:val="Hyperlink"/>
            <w:color w:val="000000" w:themeColor="text1"/>
          </w:rPr>
          <w:t>8</w:t>
        </w:r>
        <w:r w:rsidR="001F7C84" w:rsidRPr="00D923E9">
          <w:rPr>
            <w:rStyle w:val="Hyperlink"/>
            <w:color w:val="000000" w:themeColor="text1"/>
          </w:rPr>
          <w:t>.</w:t>
        </w:r>
        <w:r w:rsidR="001F7C84" w:rsidRPr="00D923E9">
          <w:rPr>
            <w:color w:val="000000" w:themeColor="text1"/>
          </w:rPr>
          <w:tab/>
        </w:r>
        <w:r w:rsidR="001F7C84" w:rsidRPr="00D923E9">
          <w:rPr>
            <w:rStyle w:val="Hyperlink"/>
            <w:color w:val="000000" w:themeColor="text1"/>
          </w:rPr>
          <w:t>Iesniedzamie dokumenti</w:t>
        </w:r>
        <w:r w:rsidR="001F7C84" w:rsidRPr="00D923E9">
          <w:rPr>
            <w:webHidden/>
            <w:color w:val="000000" w:themeColor="text1"/>
          </w:rPr>
          <w:tab/>
        </w:r>
        <w:r w:rsidR="001F7C84" w:rsidRPr="00D923E9">
          <w:rPr>
            <w:webHidden/>
            <w:color w:val="000000" w:themeColor="text1"/>
          </w:rPr>
          <w:fldChar w:fldCharType="begin"/>
        </w:r>
        <w:r w:rsidR="001F7C84" w:rsidRPr="00D923E9">
          <w:rPr>
            <w:webHidden/>
            <w:color w:val="000000" w:themeColor="text1"/>
          </w:rPr>
          <w:instrText xml:space="preserve"> PAGEREF _Toc280105724 \h </w:instrText>
        </w:r>
        <w:r w:rsidR="001F7C84" w:rsidRPr="00D923E9">
          <w:rPr>
            <w:webHidden/>
            <w:color w:val="000000" w:themeColor="text1"/>
          </w:rPr>
        </w:r>
        <w:r w:rsidR="001F7C84" w:rsidRPr="00D923E9">
          <w:rPr>
            <w:webHidden/>
            <w:color w:val="000000" w:themeColor="text1"/>
          </w:rPr>
          <w:fldChar w:fldCharType="separate"/>
        </w:r>
        <w:r w:rsidR="00765B2D">
          <w:rPr>
            <w:webHidden/>
            <w:color w:val="000000" w:themeColor="text1"/>
          </w:rPr>
          <w:t>6</w:t>
        </w:r>
        <w:r w:rsidR="001F7C84" w:rsidRPr="00D923E9">
          <w:rPr>
            <w:webHidden/>
            <w:color w:val="000000" w:themeColor="text1"/>
          </w:rPr>
          <w:fldChar w:fldCharType="end"/>
        </w:r>
      </w:hyperlink>
    </w:p>
    <w:p w:rsidR="001F7C84" w:rsidRPr="00D923E9" w:rsidRDefault="00670571" w:rsidP="00056C40">
      <w:pPr>
        <w:pStyle w:val="TOC1"/>
        <w:shd w:val="clear" w:color="auto" w:fill="FFFFFF" w:themeFill="background1"/>
        <w:rPr>
          <w:color w:val="000000" w:themeColor="text1"/>
        </w:rPr>
      </w:pPr>
      <w:hyperlink w:anchor="_Toc280105726" w:history="1">
        <w:r w:rsidR="00D923E9" w:rsidRPr="00D923E9">
          <w:rPr>
            <w:rStyle w:val="Hyperlink"/>
            <w:color w:val="000000" w:themeColor="text1"/>
          </w:rPr>
          <w:t>9</w:t>
        </w:r>
        <w:r w:rsidR="001F7C84" w:rsidRPr="00D923E9">
          <w:rPr>
            <w:rStyle w:val="Hyperlink"/>
            <w:color w:val="000000" w:themeColor="text1"/>
          </w:rPr>
          <w:t>.</w:t>
        </w:r>
        <w:r w:rsidR="001F7C84" w:rsidRPr="00D923E9">
          <w:rPr>
            <w:color w:val="000000" w:themeColor="text1"/>
          </w:rPr>
          <w:tab/>
        </w:r>
        <w:r w:rsidR="001F7C84" w:rsidRPr="00D923E9">
          <w:rPr>
            <w:rStyle w:val="Hyperlink"/>
            <w:color w:val="000000" w:themeColor="text1"/>
          </w:rPr>
          <w:t>Finanšu piedāvājums</w:t>
        </w:r>
        <w:r w:rsidR="001F7C84" w:rsidRPr="00D923E9">
          <w:rPr>
            <w:webHidden/>
            <w:color w:val="000000" w:themeColor="text1"/>
          </w:rPr>
          <w:tab/>
        </w:r>
        <w:r w:rsidR="001F7C84" w:rsidRPr="00D923E9">
          <w:rPr>
            <w:webHidden/>
            <w:color w:val="000000" w:themeColor="text1"/>
          </w:rPr>
          <w:fldChar w:fldCharType="begin"/>
        </w:r>
        <w:r w:rsidR="001F7C84" w:rsidRPr="00D923E9">
          <w:rPr>
            <w:webHidden/>
            <w:color w:val="000000" w:themeColor="text1"/>
          </w:rPr>
          <w:instrText xml:space="preserve"> PAGEREF _Toc280105726 \h </w:instrText>
        </w:r>
        <w:r w:rsidR="001F7C84" w:rsidRPr="00D923E9">
          <w:rPr>
            <w:webHidden/>
            <w:color w:val="000000" w:themeColor="text1"/>
          </w:rPr>
        </w:r>
        <w:r w:rsidR="001F7C84" w:rsidRPr="00D923E9">
          <w:rPr>
            <w:webHidden/>
            <w:color w:val="000000" w:themeColor="text1"/>
          </w:rPr>
          <w:fldChar w:fldCharType="separate"/>
        </w:r>
        <w:r w:rsidR="00765B2D">
          <w:rPr>
            <w:webHidden/>
            <w:color w:val="000000" w:themeColor="text1"/>
          </w:rPr>
          <w:t>7</w:t>
        </w:r>
        <w:r w:rsidR="001F7C84" w:rsidRPr="00D923E9">
          <w:rPr>
            <w:webHidden/>
            <w:color w:val="000000" w:themeColor="text1"/>
          </w:rPr>
          <w:fldChar w:fldCharType="end"/>
        </w:r>
      </w:hyperlink>
    </w:p>
    <w:p w:rsidR="001F7C84" w:rsidRPr="00D923E9" w:rsidRDefault="00670571" w:rsidP="00056C40">
      <w:pPr>
        <w:pStyle w:val="TOC1"/>
        <w:shd w:val="clear" w:color="auto" w:fill="FFFFFF" w:themeFill="background1"/>
        <w:rPr>
          <w:color w:val="000000" w:themeColor="text1"/>
        </w:rPr>
      </w:pPr>
      <w:hyperlink w:anchor="_Toc280105727" w:history="1">
        <w:r w:rsidR="00D923E9" w:rsidRPr="00D923E9">
          <w:rPr>
            <w:rStyle w:val="Hyperlink"/>
            <w:color w:val="000000" w:themeColor="text1"/>
          </w:rPr>
          <w:t>10</w:t>
        </w:r>
        <w:r w:rsidR="001F7C84" w:rsidRPr="00D923E9">
          <w:rPr>
            <w:rStyle w:val="Hyperlink"/>
            <w:color w:val="000000" w:themeColor="text1"/>
          </w:rPr>
          <w:t>.</w:t>
        </w:r>
        <w:r w:rsidR="001F7C84" w:rsidRPr="00D923E9">
          <w:rPr>
            <w:color w:val="000000" w:themeColor="text1"/>
          </w:rPr>
          <w:tab/>
        </w:r>
        <w:r w:rsidR="001F7C84" w:rsidRPr="00D923E9">
          <w:rPr>
            <w:rStyle w:val="Hyperlink"/>
            <w:color w:val="000000" w:themeColor="text1"/>
          </w:rPr>
          <w:t>Piedāvājumu izvērtēšana</w:t>
        </w:r>
        <w:r w:rsidR="001F7C84" w:rsidRPr="00D923E9">
          <w:rPr>
            <w:webHidden/>
            <w:color w:val="000000" w:themeColor="text1"/>
          </w:rPr>
          <w:tab/>
        </w:r>
        <w:r w:rsidR="001F7C84" w:rsidRPr="00D923E9">
          <w:rPr>
            <w:webHidden/>
            <w:color w:val="000000" w:themeColor="text1"/>
          </w:rPr>
          <w:fldChar w:fldCharType="begin"/>
        </w:r>
        <w:r w:rsidR="001F7C84" w:rsidRPr="00D923E9">
          <w:rPr>
            <w:webHidden/>
            <w:color w:val="000000" w:themeColor="text1"/>
          </w:rPr>
          <w:instrText xml:space="preserve"> PAGEREF _Toc280105727 \h </w:instrText>
        </w:r>
        <w:r w:rsidR="001F7C84" w:rsidRPr="00D923E9">
          <w:rPr>
            <w:webHidden/>
            <w:color w:val="000000" w:themeColor="text1"/>
          </w:rPr>
        </w:r>
        <w:r w:rsidR="001F7C84" w:rsidRPr="00D923E9">
          <w:rPr>
            <w:webHidden/>
            <w:color w:val="000000" w:themeColor="text1"/>
          </w:rPr>
          <w:fldChar w:fldCharType="separate"/>
        </w:r>
        <w:r w:rsidR="00765B2D">
          <w:rPr>
            <w:webHidden/>
            <w:color w:val="000000" w:themeColor="text1"/>
          </w:rPr>
          <w:t>7</w:t>
        </w:r>
        <w:r w:rsidR="001F7C84" w:rsidRPr="00D923E9">
          <w:rPr>
            <w:webHidden/>
            <w:color w:val="000000" w:themeColor="text1"/>
          </w:rPr>
          <w:fldChar w:fldCharType="end"/>
        </w:r>
      </w:hyperlink>
    </w:p>
    <w:p w:rsidR="001F7C84" w:rsidRPr="00D923E9" w:rsidRDefault="00670571" w:rsidP="00056C40">
      <w:pPr>
        <w:pStyle w:val="TOC1"/>
        <w:shd w:val="clear" w:color="auto" w:fill="FFFFFF" w:themeFill="background1"/>
        <w:rPr>
          <w:color w:val="000000" w:themeColor="text1"/>
        </w:rPr>
      </w:pPr>
      <w:hyperlink w:anchor="_Toc280105728" w:history="1">
        <w:r w:rsidR="00D923E9" w:rsidRPr="00D923E9">
          <w:rPr>
            <w:rStyle w:val="Hyperlink"/>
            <w:color w:val="000000" w:themeColor="text1"/>
          </w:rPr>
          <w:t>11</w:t>
        </w:r>
        <w:r w:rsidR="001F7C84" w:rsidRPr="00D923E9">
          <w:rPr>
            <w:rStyle w:val="Hyperlink"/>
            <w:color w:val="000000" w:themeColor="text1"/>
          </w:rPr>
          <w:t>.</w:t>
        </w:r>
        <w:r w:rsidR="001F7C84" w:rsidRPr="00D923E9">
          <w:rPr>
            <w:color w:val="000000" w:themeColor="text1"/>
          </w:rPr>
          <w:tab/>
        </w:r>
        <w:r w:rsidR="001F7C84" w:rsidRPr="00D923E9">
          <w:rPr>
            <w:rStyle w:val="Hyperlink"/>
            <w:color w:val="000000" w:themeColor="text1"/>
          </w:rPr>
          <w:t>Iepirkuma līgums</w:t>
        </w:r>
        <w:r w:rsidR="001F7C84" w:rsidRPr="00D923E9">
          <w:rPr>
            <w:webHidden/>
            <w:color w:val="000000" w:themeColor="text1"/>
          </w:rPr>
          <w:tab/>
        </w:r>
        <w:r w:rsidR="001F7C84" w:rsidRPr="00D923E9">
          <w:rPr>
            <w:webHidden/>
            <w:color w:val="000000" w:themeColor="text1"/>
          </w:rPr>
          <w:fldChar w:fldCharType="begin"/>
        </w:r>
        <w:r w:rsidR="001F7C84" w:rsidRPr="00D923E9">
          <w:rPr>
            <w:webHidden/>
            <w:color w:val="000000" w:themeColor="text1"/>
          </w:rPr>
          <w:instrText xml:space="preserve"> PAGEREF _Toc280105728 \h </w:instrText>
        </w:r>
        <w:r w:rsidR="001F7C84" w:rsidRPr="00D923E9">
          <w:rPr>
            <w:webHidden/>
            <w:color w:val="000000" w:themeColor="text1"/>
          </w:rPr>
        </w:r>
        <w:r w:rsidR="001F7C84" w:rsidRPr="00D923E9">
          <w:rPr>
            <w:webHidden/>
            <w:color w:val="000000" w:themeColor="text1"/>
          </w:rPr>
          <w:fldChar w:fldCharType="separate"/>
        </w:r>
        <w:r w:rsidR="00765B2D">
          <w:rPr>
            <w:webHidden/>
            <w:color w:val="000000" w:themeColor="text1"/>
          </w:rPr>
          <w:t>9</w:t>
        </w:r>
        <w:r w:rsidR="001F7C84" w:rsidRPr="00D923E9">
          <w:rPr>
            <w:webHidden/>
            <w:color w:val="000000" w:themeColor="text1"/>
          </w:rPr>
          <w:fldChar w:fldCharType="end"/>
        </w:r>
      </w:hyperlink>
    </w:p>
    <w:p w:rsidR="0027036A" w:rsidRPr="00D923E9" w:rsidRDefault="0027036A" w:rsidP="00D47D2C">
      <w:pPr>
        <w:pStyle w:val="TOC1"/>
        <w:rPr>
          <w:rStyle w:val="Hyperlink"/>
          <w:color w:val="000000" w:themeColor="text1"/>
        </w:rPr>
      </w:pPr>
    </w:p>
    <w:p w:rsidR="0027036A" w:rsidRPr="00D923E9" w:rsidRDefault="00670571" w:rsidP="008F1007">
      <w:pPr>
        <w:pStyle w:val="TOC1"/>
        <w:rPr>
          <w:color w:val="000000" w:themeColor="text1"/>
        </w:rPr>
      </w:pPr>
      <w:hyperlink w:anchor="_Toc280105729" w:history="1">
        <w:r w:rsidR="001F7C84" w:rsidRPr="00D923E9">
          <w:rPr>
            <w:rStyle w:val="Hyperlink"/>
            <w:color w:val="000000" w:themeColor="text1"/>
          </w:rPr>
          <w:t>Pielikumi</w:t>
        </w:r>
        <w:r w:rsidR="001F7C84" w:rsidRPr="00D923E9">
          <w:rPr>
            <w:webHidden/>
            <w:color w:val="000000" w:themeColor="text1"/>
          </w:rPr>
          <w:tab/>
        </w:r>
      </w:hyperlink>
    </w:p>
    <w:p w:rsidR="008F1007" w:rsidRPr="00D923E9" w:rsidRDefault="008F1007" w:rsidP="00D47D2C">
      <w:pPr>
        <w:pStyle w:val="TOC1"/>
      </w:pPr>
      <w:r w:rsidRPr="00D923E9">
        <w:t>A pielikums: Pasūtītāja prasības</w:t>
      </w:r>
      <w:r w:rsidR="00B82A7F">
        <w:t>- 2</w:t>
      </w:r>
      <w:r w:rsidR="00ED265F" w:rsidRPr="00D923E9">
        <w:t>lapa</w:t>
      </w:r>
      <w:r w:rsidR="00B82A7F">
        <w:t>s</w:t>
      </w:r>
    </w:p>
    <w:p w:rsidR="001F7C84" w:rsidRPr="00D923E9" w:rsidRDefault="00670571" w:rsidP="00D47D2C">
      <w:pPr>
        <w:pStyle w:val="TOC1"/>
        <w:rPr>
          <w:color w:val="000000" w:themeColor="text1"/>
        </w:rPr>
      </w:pPr>
      <w:hyperlink w:anchor="_Toc280105734" w:history="1">
        <w:r w:rsidR="008F1007" w:rsidRPr="00D923E9">
          <w:rPr>
            <w:rStyle w:val="Hyperlink"/>
            <w:color w:val="000000" w:themeColor="text1"/>
          </w:rPr>
          <w:t>B</w:t>
        </w:r>
        <w:r w:rsidR="0027036A" w:rsidRPr="00D923E9">
          <w:rPr>
            <w:rStyle w:val="Hyperlink"/>
            <w:color w:val="000000" w:themeColor="text1"/>
          </w:rPr>
          <w:t xml:space="preserve"> pielikums:</w:t>
        </w:r>
        <w:r w:rsidR="001F7C84" w:rsidRPr="00D923E9">
          <w:rPr>
            <w:rStyle w:val="Hyperlink"/>
            <w:color w:val="000000" w:themeColor="text1"/>
          </w:rPr>
          <w:t xml:space="preserve"> Veidnes piedāvājuma sagatavošanai:                                                                 </w:t>
        </w:r>
      </w:hyperlink>
    </w:p>
    <w:p w:rsidR="001F7C84" w:rsidRPr="00D923E9" w:rsidRDefault="00670571" w:rsidP="008F1007">
      <w:pPr>
        <w:pStyle w:val="TOC1"/>
        <w:rPr>
          <w:color w:val="000000" w:themeColor="text1"/>
        </w:rPr>
      </w:pPr>
      <w:hyperlink w:anchor="_Toc280105735" w:history="1">
        <w:r w:rsidR="008F1007" w:rsidRPr="00D923E9">
          <w:rPr>
            <w:rStyle w:val="Hyperlink"/>
            <w:color w:val="000000" w:themeColor="text1"/>
          </w:rPr>
          <w:t>B</w:t>
        </w:r>
        <w:r w:rsidR="001F7C84" w:rsidRPr="00D923E9">
          <w:rPr>
            <w:rStyle w:val="Hyperlink"/>
            <w:color w:val="000000" w:themeColor="text1"/>
          </w:rPr>
          <w:t xml:space="preserve">1 pielikums: Pieteikuma dalībai iepirkuma procedūrā veidne-2 lapas                                                  </w:t>
        </w:r>
      </w:hyperlink>
    </w:p>
    <w:p w:rsidR="001F7C84" w:rsidRPr="007C2691" w:rsidRDefault="00670571" w:rsidP="00D47D2C">
      <w:pPr>
        <w:pStyle w:val="TOC1"/>
        <w:rPr>
          <w:color w:val="000000" w:themeColor="text1"/>
        </w:rPr>
      </w:pPr>
      <w:hyperlink w:anchor="_Toc280105746" w:history="1">
        <w:r w:rsidR="008F1007" w:rsidRPr="00D923E9">
          <w:rPr>
            <w:rStyle w:val="Hyperlink"/>
            <w:color w:val="000000" w:themeColor="text1"/>
          </w:rPr>
          <w:t>B2</w:t>
        </w:r>
        <w:r w:rsidR="001F7C84" w:rsidRPr="00D923E9">
          <w:rPr>
            <w:rStyle w:val="Hyperlink"/>
            <w:color w:val="000000" w:themeColor="text1"/>
          </w:rPr>
          <w:t xml:space="preserve"> pielikums:</w:t>
        </w:r>
        <w:r w:rsidR="00D47D2C" w:rsidRPr="00D923E9">
          <w:rPr>
            <w:rStyle w:val="Hyperlink"/>
            <w:color w:val="000000" w:themeColor="text1"/>
          </w:rPr>
          <w:t xml:space="preserve"> Finanšu piedāvājuma veidne  -</w:t>
        </w:r>
        <w:r w:rsidR="00D923E9" w:rsidRPr="00D923E9">
          <w:rPr>
            <w:rStyle w:val="Hyperlink"/>
            <w:color w:val="000000" w:themeColor="text1"/>
          </w:rPr>
          <w:t>1</w:t>
        </w:r>
        <w:r w:rsidR="001F7C84" w:rsidRPr="00D923E9">
          <w:rPr>
            <w:rStyle w:val="Hyperlink"/>
            <w:color w:val="000000" w:themeColor="text1"/>
          </w:rPr>
          <w:t xml:space="preserve"> lapas                                                                            </w:t>
        </w:r>
      </w:hyperlink>
    </w:p>
    <w:p w:rsidR="001F7C84" w:rsidRPr="007C2691" w:rsidRDefault="001F7C84" w:rsidP="001F7C84">
      <w:pPr>
        <w:pStyle w:val="Rindkopa"/>
        <w:ind w:left="0"/>
        <w:rPr>
          <w:rFonts w:ascii="Times New Roman" w:hAnsi="Times New Roman"/>
          <w:color w:val="000000" w:themeColor="text1"/>
          <w:sz w:val="22"/>
          <w:szCs w:val="22"/>
        </w:rPr>
      </w:pPr>
      <w:r w:rsidRPr="007C2691">
        <w:rPr>
          <w:rFonts w:ascii="Times New Roman" w:hAnsi="Times New Roman"/>
          <w:color w:val="000000" w:themeColor="text1"/>
          <w:sz w:val="22"/>
          <w:szCs w:val="22"/>
        </w:rPr>
        <w:fldChar w:fldCharType="end"/>
      </w:r>
      <w:r w:rsidRPr="007C2691">
        <w:rPr>
          <w:rFonts w:ascii="Times New Roman" w:hAnsi="Times New Roman"/>
          <w:color w:val="000000" w:themeColor="text1"/>
          <w:sz w:val="22"/>
          <w:szCs w:val="22"/>
        </w:rPr>
        <w:br w:type="page"/>
      </w:r>
    </w:p>
    <w:p w:rsidR="001F7C84" w:rsidRPr="007C2691" w:rsidRDefault="001F7C84" w:rsidP="001F7C84">
      <w:pPr>
        <w:pStyle w:val="Punkts"/>
        <w:jc w:val="both"/>
        <w:rPr>
          <w:rFonts w:ascii="Times New Roman" w:hAnsi="Times New Roman"/>
          <w:color w:val="000000" w:themeColor="text1"/>
          <w:sz w:val="22"/>
          <w:szCs w:val="22"/>
        </w:rPr>
      </w:pPr>
      <w:bookmarkStart w:id="0" w:name="_Toc59334719"/>
      <w:bookmarkStart w:id="1" w:name="_Toc61422122"/>
      <w:bookmarkStart w:id="2" w:name="_Toc134628671"/>
      <w:bookmarkStart w:id="3" w:name="_Toc280105715"/>
      <w:bookmarkStart w:id="4" w:name="_Toc134628672"/>
      <w:r w:rsidRPr="007C2691">
        <w:rPr>
          <w:rFonts w:ascii="Times New Roman" w:hAnsi="Times New Roman"/>
          <w:color w:val="000000" w:themeColor="text1"/>
          <w:sz w:val="22"/>
          <w:szCs w:val="22"/>
        </w:rPr>
        <w:lastRenderedPageBreak/>
        <w:t>Pasūtītājs</w:t>
      </w:r>
      <w:bookmarkEnd w:id="0"/>
      <w:bookmarkEnd w:id="1"/>
      <w:r w:rsidRPr="007C2691">
        <w:rPr>
          <w:rFonts w:ascii="Times New Roman" w:hAnsi="Times New Roman"/>
          <w:color w:val="000000" w:themeColor="text1"/>
          <w:sz w:val="22"/>
          <w:szCs w:val="22"/>
        </w:rPr>
        <w:t xml:space="preserve"> un Pasūtītāja kontaktpersona</w:t>
      </w:r>
      <w:bookmarkEnd w:id="2"/>
      <w:bookmarkEnd w:id="3"/>
    </w:p>
    <w:p w:rsidR="001F7C84" w:rsidRPr="007C2691" w:rsidRDefault="001F7C84" w:rsidP="001F7C84">
      <w:pPr>
        <w:pStyle w:val="Rindkopa"/>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Pasūtītājs: </w:t>
      </w:r>
    </w:p>
    <w:p w:rsidR="001F7C84" w:rsidRPr="007C2691" w:rsidRDefault="00B21FA3" w:rsidP="001F7C84">
      <w:pPr>
        <w:pStyle w:val="Rindkopa"/>
        <w:rPr>
          <w:rFonts w:ascii="Times New Roman" w:hAnsi="Times New Roman"/>
          <w:color w:val="000000" w:themeColor="text1"/>
          <w:sz w:val="22"/>
          <w:szCs w:val="22"/>
        </w:rPr>
      </w:pPr>
      <w:r>
        <w:rPr>
          <w:rFonts w:ascii="Times New Roman" w:hAnsi="Times New Roman"/>
          <w:color w:val="000000" w:themeColor="text1"/>
          <w:sz w:val="22"/>
          <w:szCs w:val="22"/>
        </w:rPr>
        <w:t>SIA “Baložu komunālā saimniecība”</w:t>
      </w:r>
    </w:p>
    <w:p w:rsidR="001F7C84" w:rsidRPr="007C2691" w:rsidRDefault="001F7C84" w:rsidP="001F7C84">
      <w:pPr>
        <w:pStyle w:val="Rindkopa"/>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reģistrācijas numurs </w:t>
      </w:r>
      <w:r w:rsidR="003D01E8" w:rsidRPr="003D01E8">
        <w:rPr>
          <w:rFonts w:ascii="Times New Roman" w:hAnsi="Times New Roman"/>
          <w:color w:val="000000" w:themeColor="text1"/>
          <w:sz w:val="22"/>
          <w:szCs w:val="22"/>
        </w:rPr>
        <w:t>90009160240</w:t>
      </w:r>
    </w:p>
    <w:p w:rsidR="001F7C84" w:rsidRPr="007C2691" w:rsidRDefault="00B21FA3" w:rsidP="001F7C84">
      <w:pPr>
        <w:pStyle w:val="Rindkopa"/>
        <w:rPr>
          <w:rFonts w:ascii="Times New Roman" w:hAnsi="Times New Roman"/>
          <w:color w:val="000000" w:themeColor="text1"/>
          <w:sz w:val="22"/>
          <w:szCs w:val="22"/>
        </w:rPr>
      </w:pPr>
      <w:r>
        <w:rPr>
          <w:rFonts w:ascii="Times New Roman" w:hAnsi="Times New Roman"/>
          <w:color w:val="000000" w:themeColor="text1"/>
          <w:sz w:val="22"/>
          <w:szCs w:val="22"/>
        </w:rPr>
        <w:t>Kr. Barona iela 1</w:t>
      </w:r>
      <w:r w:rsidR="004B4615" w:rsidRPr="007C2691">
        <w:rPr>
          <w:rFonts w:ascii="Times New Roman" w:hAnsi="Times New Roman"/>
          <w:color w:val="000000" w:themeColor="text1"/>
          <w:sz w:val="22"/>
          <w:szCs w:val="22"/>
        </w:rPr>
        <w:t>, Baloži, Ķekavas novads LV-2128</w:t>
      </w:r>
    </w:p>
    <w:p w:rsidR="001F7C84" w:rsidRPr="007C2691" w:rsidRDefault="001F7C84" w:rsidP="001F7C84">
      <w:pPr>
        <w:pStyle w:val="Punkts"/>
        <w:numPr>
          <w:ilvl w:val="0"/>
          <w:numId w:val="0"/>
        </w:numPr>
        <w:jc w:val="both"/>
        <w:rPr>
          <w:rFonts w:ascii="Times New Roman" w:hAnsi="Times New Roman"/>
          <w:color w:val="000000" w:themeColor="text1"/>
          <w:sz w:val="22"/>
          <w:szCs w:val="22"/>
        </w:rPr>
      </w:pPr>
    </w:p>
    <w:p w:rsidR="001F7C84" w:rsidRPr="007C2691" w:rsidRDefault="001F7C84" w:rsidP="001F7C84">
      <w:pPr>
        <w:pStyle w:val="Rindkopa"/>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Pasūtītāja kontaktpersona: </w:t>
      </w:r>
    </w:p>
    <w:p w:rsidR="003D01E8" w:rsidRDefault="007E7271" w:rsidP="007E7271">
      <w:pPr>
        <w:pStyle w:val="Rindkopa"/>
        <w:rPr>
          <w:rFonts w:ascii="Times New Roman" w:hAnsi="Times New Roman"/>
          <w:iCs/>
          <w:color w:val="000000" w:themeColor="text1"/>
          <w:sz w:val="22"/>
          <w:szCs w:val="22"/>
        </w:rPr>
      </w:pPr>
      <w:r w:rsidRPr="007C2691">
        <w:rPr>
          <w:rFonts w:ascii="Times New Roman" w:hAnsi="Times New Roman"/>
          <w:iCs/>
          <w:color w:val="000000" w:themeColor="text1"/>
          <w:sz w:val="22"/>
          <w:szCs w:val="22"/>
        </w:rPr>
        <w:t>Haralds Ozoliņ</w:t>
      </w:r>
      <w:r w:rsidR="003D01E8">
        <w:rPr>
          <w:rFonts w:ascii="Times New Roman" w:hAnsi="Times New Roman"/>
          <w:iCs/>
          <w:color w:val="000000" w:themeColor="text1"/>
          <w:sz w:val="22"/>
          <w:szCs w:val="22"/>
        </w:rPr>
        <w:t>š</w:t>
      </w:r>
    </w:p>
    <w:p w:rsidR="007E7271" w:rsidRPr="007C2691" w:rsidRDefault="00B21FA3" w:rsidP="007E7271">
      <w:pPr>
        <w:pStyle w:val="Rindkopa"/>
        <w:rPr>
          <w:rFonts w:ascii="Times New Roman" w:hAnsi="Times New Roman"/>
          <w:iCs/>
          <w:color w:val="000000" w:themeColor="text1"/>
          <w:sz w:val="22"/>
          <w:szCs w:val="22"/>
        </w:rPr>
      </w:pPr>
      <w:r>
        <w:rPr>
          <w:rFonts w:ascii="Times New Roman" w:hAnsi="Times New Roman"/>
          <w:iCs/>
          <w:color w:val="000000" w:themeColor="text1"/>
          <w:sz w:val="22"/>
          <w:szCs w:val="22"/>
        </w:rPr>
        <w:t>haralds.ozolins@sia-bks</w:t>
      </w:r>
      <w:r w:rsidR="00B82A7F">
        <w:rPr>
          <w:rFonts w:ascii="Times New Roman" w:hAnsi="Times New Roman"/>
          <w:iCs/>
          <w:color w:val="000000" w:themeColor="text1"/>
          <w:sz w:val="22"/>
          <w:szCs w:val="22"/>
        </w:rPr>
        <w:t>.lv</w:t>
      </w:r>
    </w:p>
    <w:p w:rsidR="001F7C84" w:rsidRPr="00E87259" w:rsidRDefault="00E87259" w:rsidP="001F7C84">
      <w:pPr>
        <w:pStyle w:val="Apakpunkts"/>
        <w:numPr>
          <w:ilvl w:val="0"/>
          <w:numId w:val="0"/>
        </w:numPr>
        <w:jc w:val="both"/>
        <w:rPr>
          <w:rFonts w:ascii="Times New Roman" w:hAnsi="Times New Roman"/>
          <w:b w:val="0"/>
          <w:color w:val="000000" w:themeColor="text1"/>
          <w:sz w:val="22"/>
          <w:szCs w:val="22"/>
        </w:rPr>
      </w:pPr>
      <w:r>
        <w:rPr>
          <w:rFonts w:ascii="Times New Roman" w:hAnsi="Times New Roman"/>
          <w:color w:val="000000" w:themeColor="text1"/>
          <w:sz w:val="22"/>
          <w:szCs w:val="22"/>
        </w:rPr>
        <w:tab/>
        <w:t xml:space="preserve">  </w:t>
      </w:r>
      <w:r w:rsidR="00B21FA3">
        <w:rPr>
          <w:rFonts w:ascii="Times New Roman" w:hAnsi="Times New Roman"/>
          <w:b w:val="0"/>
          <w:color w:val="000000" w:themeColor="text1"/>
          <w:sz w:val="22"/>
          <w:szCs w:val="22"/>
        </w:rPr>
        <w:t>Tel. 22844335</w:t>
      </w:r>
    </w:p>
    <w:p w:rsidR="00DD45D5" w:rsidRPr="007C2691" w:rsidRDefault="00DD45D5" w:rsidP="001F7C84">
      <w:pPr>
        <w:pStyle w:val="Apakpunkts"/>
        <w:numPr>
          <w:ilvl w:val="0"/>
          <w:numId w:val="0"/>
        </w:numPr>
        <w:jc w:val="both"/>
        <w:rPr>
          <w:rFonts w:ascii="Times New Roman" w:hAnsi="Times New Roman"/>
          <w:color w:val="000000" w:themeColor="text1"/>
          <w:sz w:val="22"/>
          <w:szCs w:val="22"/>
        </w:rPr>
      </w:pPr>
    </w:p>
    <w:p w:rsidR="00DD45D5" w:rsidRPr="007C2691" w:rsidRDefault="00DD45D5" w:rsidP="001F7C84">
      <w:pPr>
        <w:pStyle w:val="Apakpunkts"/>
        <w:numPr>
          <w:ilvl w:val="0"/>
          <w:numId w:val="0"/>
        </w:numPr>
        <w:jc w:val="both"/>
        <w:rPr>
          <w:rFonts w:ascii="Times New Roman" w:hAnsi="Times New Roman"/>
          <w:color w:val="000000" w:themeColor="text1"/>
          <w:sz w:val="22"/>
          <w:szCs w:val="22"/>
        </w:rPr>
      </w:pPr>
    </w:p>
    <w:p w:rsidR="001F7C84" w:rsidRDefault="001F7C84" w:rsidP="001F7C84">
      <w:pPr>
        <w:pStyle w:val="Punkts"/>
        <w:jc w:val="both"/>
        <w:rPr>
          <w:rFonts w:ascii="Times New Roman" w:hAnsi="Times New Roman"/>
          <w:color w:val="000000" w:themeColor="text1"/>
          <w:sz w:val="22"/>
          <w:szCs w:val="22"/>
        </w:rPr>
      </w:pPr>
      <w:bookmarkStart w:id="5" w:name="_Toc280105716"/>
      <w:r w:rsidRPr="007C2691">
        <w:rPr>
          <w:rFonts w:ascii="Times New Roman" w:hAnsi="Times New Roman"/>
          <w:color w:val="000000" w:themeColor="text1"/>
          <w:sz w:val="22"/>
          <w:szCs w:val="22"/>
        </w:rPr>
        <w:t>Piegādātājs, Ieinteresētais piegādātājs un Pretendents</w:t>
      </w:r>
      <w:bookmarkEnd w:id="5"/>
    </w:p>
    <w:p w:rsidR="00C32791" w:rsidRPr="00C32791" w:rsidRDefault="00C32791" w:rsidP="00C32791">
      <w:pPr>
        <w:pStyle w:val="Apakpunkts"/>
        <w:numPr>
          <w:ilvl w:val="0"/>
          <w:numId w:val="0"/>
        </w:numPr>
        <w:ind w:left="851"/>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Piegādātājs ir fiziska persona, juridiska persona, personālsabiedrība vai personu apvienība.</w:t>
      </w:r>
    </w:p>
    <w:p w:rsidR="001F7C84" w:rsidRPr="007C2691" w:rsidRDefault="001F7C84" w:rsidP="001F7C84">
      <w:pPr>
        <w:pStyle w:val="Paragrfs"/>
        <w:numPr>
          <w:ilvl w:val="0"/>
          <w:numId w:val="0"/>
        </w:numPr>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 </w:t>
      </w: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Pretendents ir Piegādātājs, kas ir iesniedzis piedāvājumu.</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Ieinteresētais piegādātājs ir Piegādātājs, kas saņēmis Nolikumu.</w:t>
      </w:r>
    </w:p>
    <w:p w:rsidR="001F7C84" w:rsidRPr="007C2691" w:rsidRDefault="001F7C84" w:rsidP="003D01E8">
      <w:pPr>
        <w:pStyle w:val="Rindkopa"/>
        <w:ind w:left="0"/>
        <w:rPr>
          <w:rFonts w:ascii="Times New Roman" w:hAnsi="Times New Roman"/>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Pretendentu iepirkuma procedūras ietvaros pārstāv:</w:t>
      </w:r>
    </w:p>
    <w:p w:rsidR="001F7C84" w:rsidRPr="007C2691" w:rsidRDefault="001F7C84" w:rsidP="001F7C84">
      <w:pPr>
        <w:pStyle w:val="Rindkopa"/>
        <w:numPr>
          <w:ilvl w:val="0"/>
          <w:numId w:val="8"/>
        </w:numPr>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Pretendents (ja Pretendents ir fiziska persona), </w:t>
      </w:r>
    </w:p>
    <w:p w:rsidR="001F7C84" w:rsidRPr="007C2691" w:rsidRDefault="001F7C84" w:rsidP="001F7C84">
      <w:pPr>
        <w:pStyle w:val="Rindkopa"/>
        <w:numPr>
          <w:ilvl w:val="0"/>
          <w:numId w:val="8"/>
        </w:numPr>
        <w:rPr>
          <w:rFonts w:ascii="Times New Roman" w:hAnsi="Times New Roman"/>
          <w:color w:val="000000" w:themeColor="text1"/>
          <w:sz w:val="22"/>
          <w:szCs w:val="22"/>
        </w:rPr>
      </w:pPr>
      <w:r w:rsidRPr="007C2691">
        <w:rPr>
          <w:rFonts w:ascii="Times New Roman" w:hAnsi="Times New Roman"/>
          <w:color w:val="000000" w:themeColor="text1"/>
          <w:sz w:val="22"/>
          <w:szCs w:val="22"/>
        </w:rPr>
        <w:t>Pretendenta paraksttiesīga amatpersona (ja Pretendents ir juridiska persona),</w:t>
      </w:r>
    </w:p>
    <w:p w:rsidR="001F7C84" w:rsidRPr="007C2691" w:rsidRDefault="001F7C84" w:rsidP="001F7C84">
      <w:pPr>
        <w:pStyle w:val="Rindkopa"/>
        <w:numPr>
          <w:ilvl w:val="0"/>
          <w:numId w:val="8"/>
        </w:numPr>
        <w:rPr>
          <w:rFonts w:ascii="Times New Roman" w:hAnsi="Times New Roman"/>
          <w:color w:val="000000" w:themeColor="text1"/>
          <w:sz w:val="22"/>
          <w:szCs w:val="22"/>
        </w:rPr>
      </w:pPr>
      <w:r w:rsidRPr="007C2691">
        <w:rPr>
          <w:rFonts w:ascii="Times New Roman" w:hAnsi="Times New Roman"/>
          <w:color w:val="000000" w:themeColor="text1"/>
          <w:sz w:val="22"/>
          <w:szCs w:val="22"/>
        </w:rPr>
        <w:t>pārstāvēttiesīgs personālsabiedrības biedrs, ievērojot šī punkta „a” un „b” apakšpunktā noteikto (ja Pretendents ir personālsabiedrība),</w:t>
      </w:r>
    </w:p>
    <w:p w:rsidR="001F7C84" w:rsidRPr="007C2691" w:rsidRDefault="001F7C84" w:rsidP="001F7C84">
      <w:pPr>
        <w:pStyle w:val="Rindkopa"/>
        <w:numPr>
          <w:ilvl w:val="0"/>
          <w:numId w:val="8"/>
        </w:numPr>
        <w:rPr>
          <w:rFonts w:ascii="Times New Roman" w:hAnsi="Times New Roman"/>
          <w:color w:val="000000" w:themeColor="text1"/>
          <w:sz w:val="22"/>
          <w:szCs w:val="22"/>
        </w:rPr>
      </w:pPr>
      <w:r w:rsidRPr="007C2691">
        <w:rPr>
          <w:rFonts w:ascii="Times New Roman" w:hAnsi="Times New Roman"/>
          <w:color w:val="000000" w:themeColor="text1"/>
          <w:sz w:val="22"/>
          <w:szCs w:val="22"/>
        </w:rPr>
        <w:t>visi personu apvienības dalībnieki, ievērojot šī punkta „a” un „b” apakšpunktā noteikto (ja Pretendents ir personu apvienība) vai</w:t>
      </w:r>
    </w:p>
    <w:p w:rsidR="001F7C84" w:rsidRPr="007C2691" w:rsidRDefault="001F7C84" w:rsidP="001F7C84">
      <w:pPr>
        <w:pStyle w:val="Rindkopa"/>
        <w:numPr>
          <w:ilvl w:val="0"/>
          <w:numId w:val="8"/>
        </w:numPr>
        <w:rPr>
          <w:rFonts w:ascii="Times New Roman" w:hAnsi="Times New Roman"/>
          <w:color w:val="000000" w:themeColor="text1"/>
          <w:sz w:val="22"/>
          <w:szCs w:val="22"/>
        </w:rPr>
      </w:pPr>
      <w:r w:rsidRPr="007C2691">
        <w:rPr>
          <w:rFonts w:ascii="Times New Roman" w:hAnsi="Times New Roman"/>
          <w:color w:val="000000" w:themeColor="text1"/>
          <w:sz w:val="22"/>
          <w:szCs w:val="22"/>
        </w:rPr>
        <w:t>Pretendenta pilnvarota persona.</w:t>
      </w:r>
    </w:p>
    <w:p w:rsidR="001F7C84" w:rsidRPr="007C2691" w:rsidRDefault="001F7C84" w:rsidP="001F7C84">
      <w:pPr>
        <w:pStyle w:val="Punkts"/>
        <w:numPr>
          <w:ilvl w:val="0"/>
          <w:numId w:val="0"/>
        </w:numPr>
        <w:jc w:val="both"/>
        <w:rPr>
          <w:rFonts w:ascii="Times New Roman" w:hAnsi="Times New Roman"/>
          <w:color w:val="000000" w:themeColor="text1"/>
          <w:sz w:val="22"/>
          <w:szCs w:val="22"/>
        </w:rPr>
      </w:pPr>
    </w:p>
    <w:p w:rsidR="001F7C84" w:rsidRPr="007C2691" w:rsidRDefault="001F7C84" w:rsidP="001F7C84">
      <w:pPr>
        <w:pStyle w:val="Punkts"/>
        <w:jc w:val="both"/>
        <w:rPr>
          <w:rFonts w:ascii="Times New Roman" w:hAnsi="Times New Roman"/>
          <w:color w:val="000000" w:themeColor="text1"/>
          <w:sz w:val="22"/>
          <w:szCs w:val="22"/>
        </w:rPr>
      </w:pPr>
      <w:bookmarkStart w:id="6" w:name="_Toc197834077"/>
      <w:bookmarkStart w:id="7" w:name="_Toc280105717"/>
      <w:bookmarkEnd w:id="6"/>
      <w:r w:rsidRPr="007C2691">
        <w:rPr>
          <w:rFonts w:ascii="Times New Roman" w:hAnsi="Times New Roman"/>
          <w:color w:val="000000" w:themeColor="text1"/>
          <w:sz w:val="22"/>
          <w:szCs w:val="22"/>
        </w:rPr>
        <w:t>Saziņa</w:t>
      </w:r>
      <w:bookmarkEnd w:id="7"/>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Pr="00E344F5" w:rsidRDefault="001F7C84" w:rsidP="00E344F5">
      <w:pPr>
        <w:pStyle w:val="Apakpunkts"/>
        <w:rPr>
          <w:b w:val="0"/>
        </w:rPr>
      </w:pPr>
      <w:r w:rsidRPr="00E344F5">
        <w:rPr>
          <w:b w:val="0"/>
        </w:rPr>
        <w:t>Pasūtītājs nodrošina brīvu un tiešu elektronisku pieeju ie</w:t>
      </w:r>
      <w:r w:rsidR="004B4615" w:rsidRPr="00E344F5">
        <w:rPr>
          <w:b w:val="0"/>
        </w:rPr>
        <w:t>pirkuma procedūras dokumentiem</w:t>
      </w:r>
      <w:r w:rsidRPr="00E344F5">
        <w:rPr>
          <w:b w:val="0"/>
        </w:rPr>
        <w:t xml:space="preserve">, publicējot tos </w:t>
      </w:r>
      <w:r w:rsidR="00B21FA3">
        <w:rPr>
          <w:b w:val="0"/>
        </w:rPr>
        <w:t>SIA “Baložu komunālā saimniecība”</w:t>
      </w:r>
      <w:r w:rsidRPr="00E344F5">
        <w:rPr>
          <w:b w:val="0"/>
        </w:rPr>
        <w:t xml:space="preserve"> mājas lapā internetā</w:t>
      </w:r>
      <w:r w:rsidR="003D01E8" w:rsidRPr="00E344F5">
        <w:rPr>
          <w:b w:val="0"/>
        </w:rPr>
        <w:t xml:space="preserve"> </w:t>
      </w:r>
      <w:r w:rsidRPr="00E344F5">
        <w:rPr>
          <w:b w:val="0"/>
        </w:rPr>
        <w:t xml:space="preserve"> </w:t>
      </w:r>
      <w:r w:rsidR="00E344F5" w:rsidRPr="00717BD8">
        <w:rPr>
          <w:rFonts w:cs="Arial"/>
          <w:b w:val="0"/>
          <w:color w:val="000000" w:themeColor="text1"/>
          <w:szCs w:val="20"/>
        </w:rPr>
        <w:t>www.</w:t>
      </w:r>
      <w:r w:rsidR="00B21FA3">
        <w:rPr>
          <w:rFonts w:cs="Arial"/>
          <w:b w:val="0"/>
          <w:color w:val="000000" w:themeColor="text1"/>
          <w:szCs w:val="20"/>
        </w:rPr>
        <w:t>sia-bks</w:t>
      </w:r>
      <w:r w:rsidR="00E344F5" w:rsidRPr="00717BD8">
        <w:rPr>
          <w:rFonts w:cs="Arial"/>
          <w:b w:val="0"/>
          <w:color w:val="000000" w:themeColor="text1"/>
          <w:szCs w:val="20"/>
        </w:rPr>
        <w:t>.lv</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B21FA3" w:rsidRPr="00B21FA3" w:rsidRDefault="001F7C84" w:rsidP="00B21FA3">
      <w:pPr>
        <w:pStyle w:val="Apakpunkts"/>
        <w:rPr>
          <w:rFonts w:cs="Arial"/>
          <w:b w:val="0"/>
          <w:szCs w:val="20"/>
        </w:rPr>
      </w:pPr>
      <w:r w:rsidRPr="00B21FA3">
        <w:rPr>
          <w:b w:val="0"/>
        </w:rPr>
        <w:t xml:space="preserve">Saziņa starp Pasūtītāju un Ieinteresētajiem piegādātājiem iepirkuma procedūras ietvaros notiek latviešu valodā pa pastu, elektronisko pastu. Saziņas dokumentus Pasūtītājs publicē </w:t>
      </w:r>
      <w:r w:rsidR="00B21FA3" w:rsidRPr="00B21FA3">
        <w:rPr>
          <w:rFonts w:cs="Arial"/>
          <w:b w:val="0"/>
          <w:szCs w:val="20"/>
        </w:rPr>
        <w:t>SIA “Baložu komunālā saimniecība” mājas lapā internetā  www.sia-bks.lv</w:t>
      </w:r>
      <w:r w:rsidR="00B21FA3">
        <w:rPr>
          <w:rFonts w:cs="Arial"/>
          <w:b w:val="0"/>
          <w:szCs w:val="20"/>
        </w:rPr>
        <w:t>.</w:t>
      </w:r>
    </w:p>
    <w:p w:rsidR="001F7C84" w:rsidRPr="00B21FA3" w:rsidRDefault="001F7C84" w:rsidP="00B21FA3">
      <w:pPr>
        <w:pStyle w:val="Apakpunkts"/>
        <w:numPr>
          <w:ilvl w:val="0"/>
          <w:numId w:val="0"/>
        </w:numPr>
        <w:ind w:left="851"/>
        <w:rPr>
          <w:rFonts w:cs="Arial"/>
          <w:b w:val="0"/>
          <w:szCs w:val="20"/>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 xml:space="preserve">Saziņas dokumentā </w:t>
      </w:r>
      <w:r w:rsidRPr="007C2691">
        <w:rPr>
          <w:rFonts w:ascii="Times New Roman" w:hAnsi="Times New Roman" w:cs="Arial"/>
          <w:b w:val="0"/>
          <w:color w:val="000000" w:themeColor="text1"/>
          <w:sz w:val="22"/>
          <w:szCs w:val="22"/>
        </w:rPr>
        <w:t>ietver iepirkuma procedūras nosaukumu</w:t>
      </w:r>
      <w:r w:rsidRPr="007C2691">
        <w:rPr>
          <w:rFonts w:ascii="Times New Roman" w:hAnsi="Times New Roman"/>
          <w:b w:val="0"/>
          <w:color w:val="000000" w:themeColor="text1"/>
          <w:sz w:val="22"/>
          <w:szCs w:val="22"/>
        </w:rPr>
        <w:t xml:space="preserve"> un identifikācijas numuru.</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Ieinteresētais piegādātājs saziņas dokumentu nosūta uz Nolikumā norādīto Pasūtītāja pasta adresi vai Pasūtītāja kontaktpersonas e-pasta adresi.</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Pasūtītājs saziņas dokumentu nosūta pa pastu uz Ieinteresētā piegādātāja pasta adresi vai elektronisko pasta adresi, ko Ieinteresētais piegādātājs</w:t>
      </w:r>
      <w:r w:rsidR="004B4615" w:rsidRPr="007C2691">
        <w:rPr>
          <w:rFonts w:ascii="Times New Roman" w:hAnsi="Times New Roman"/>
          <w:b w:val="0"/>
          <w:color w:val="000000" w:themeColor="text1"/>
          <w:sz w:val="22"/>
          <w:szCs w:val="22"/>
        </w:rPr>
        <w:t xml:space="preserve"> ir norādījis.</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Pr="007C2691" w:rsidRDefault="001F7C84" w:rsidP="001F7C84">
      <w:pPr>
        <w:pStyle w:val="Apakpunkts"/>
        <w:jc w:val="both"/>
        <w:rPr>
          <w:rStyle w:val="apple-style-span"/>
          <w:rFonts w:ascii="Times New Roman" w:hAnsi="Times New Roman" w:cs="Arial"/>
          <w:b w:val="0"/>
          <w:color w:val="000000" w:themeColor="text1"/>
          <w:sz w:val="22"/>
          <w:szCs w:val="22"/>
        </w:rPr>
      </w:pPr>
      <w:r w:rsidRPr="007C2691">
        <w:rPr>
          <w:rFonts w:ascii="Times New Roman" w:hAnsi="Times New Roman"/>
          <w:b w:val="0"/>
          <w:color w:val="000000" w:themeColor="text1"/>
          <w:sz w:val="22"/>
          <w:szCs w:val="22"/>
        </w:rPr>
        <w:t xml:space="preserve">Papildu informāciju Ieinteresētais piegādātājs var pieprasīt ne vēlāk kā sešas dienas pirms piedāvājumu iesniegšanas termiņa beigām. Pasūtītājs papildu </w:t>
      </w:r>
      <w:r w:rsidRPr="007C2691">
        <w:rPr>
          <w:rFonts w:ascii="Times New Roman" w:hAnsi="Times New Roman" w:cs="Arial"/>
          <w:b w:val="0"/>
          <w:color w:val="000000" w:themeColor="text1"/>
          <w:sz w:val="22"/>
          <w:szCs w:val="22"/>
        </w:rPr>
        <w:t xml:space="preserve">informāciju sniedz iespējami īsākā laikā, bet ne vēlāk kā piecas </w:t>
      </w:r>
      <w:r w:rsidRPr="007C2691">
        <w:rPr>
          <w:rFonts w:ascii="Times New Roman" w:hAnsi="Times New Roman"/>
          <w:b w:val="0"/>
          <w:color w:val="000000" w:themeColor="text1"/>
          <w:sz w:val="22"/>
          <w:szCs w:val="22"/>
        </w:rPr>
        <w:t xml:space="preserve">dienas </w:t>
      </w:r>
      <w:r w:rsidRPr="007C2691">
        <w:rPr>
          <w:rStyle w:val="apple-style-span"/>
          <w:rFonts w:ascii="Times New Roman" w:hAnsi="Times New Roman" w:cs="Arial"/>
          <w:b w:val="0"/>
          <w:color w:val="000000" w:themeColor="text1"/>
          <w:sz w:val="22"/>
          <w:szCs w:val="22"/>
        </w:rPr>
        <w:t>pirms piedāvājumu iesniegšanas termiņa beigām.</w:t>
      </w:r>
    </w:p>
    <w:p w:rsidR="001F7C84" w:rsidRPr="007C2691" w:rsidRDefault="001F7C84" w:rsidP="001F7C84">
      <w:pPr>
        <w:pStyle w:val="ListParagraph"/>
        <w:shd w:val="clear" w:color="auto" w:fill="FFFFFF"/>
        <w:jc w:val="both"/>
        <w:rPr>
          <w:b/>
          <w:color w:val="000000" w:themeColor="text1"/>
          <w:sz w:val="22"/>
          <w:szCs w:val="22"/>
        </w:rPr>
      </w:pPr>
    </w:p>
    <w:p w:rsidR="001F7C84" w:rsidRPr="00B21FA3" w:rsidRDefault="001F7C84" w:rsidP="00B21FA3">
      <w:pPr>
        <w:pStyle w:val="Apakpunkts"/>
        <w:rPr>
          <w:rStyle w:val="apple-style-span"/>
          <w:b w:val="0"/>
        </w:rPr>
      </w:pPr>
      <w:r w:rsidRPr="00EA2D3F">
        <w:rPr>
          <w:rStyle w:val="apple-style-span"/>
          <w:rFonts w:ascii="Times New Roman" w:hAnsi="Times New Roman" w:cs="Arial"/>
          <w:b w:val="0"/>
          <w:color w:val="000000" w:themeColor="text1"/>
          <w:sz w:val="22"/>
          <w:szCs w:val="22"/>
          <w:shd w:val="clear" w:color="auto" w:fill="FFFFFF"/>
        </w:rPr>
        <w:t>Ja Pasūtītājs</w:t>
      </w:r>
      <w:r w:rsidR="00837123" w:rsidRPr="00EA2D3F">
        <w:rPr>
          <w:rStyle w:val="apple-style-span"/>
          <w:rFonts w:ascii="Times New Roman" w:hAnsi="Times New Roman" w:cs="Arial"/>
          <w:b w:val="0"/>
          <w:color w:val="000000" w:themeColor="text1"/>
          <w:sz w:val="22"/>
          <w:szCs w:val="22"/>
          <w:shd w:val="clear" w:color="auto" w:fill="FFFFFF"/>
        </w:rPr>
        <w:t xml:space="preserve"> sniedz papildu informāciju, </w:t>
      </w:r>
      <w:r w:rsidRPr="00EA2D3F">
        <w:rPr>
          <w:rStyle w:val="apple-style-span"/>
          <w:rFonts w:ascii="Times New Roman" w:hAnsi="Times New Roman" w:cs="Arial"/>
          <w:b w:val="0"/>
          <w:color w:val="000000" w:themeColor="text1"/>
          <w:sz w:val="22"/>
          <w:szCs w:val="22"/>
          <w:shd w:val="clear" w:color="auto" w:fill="FFFFFF"/>
        </w:rPr>
        <w:t>vienlaikus šo informāciju</w:t>
      </w:r>
      <w:r w:rsidRPr="00EA2D3F">
        <w:rPr>
          <w:rStyle w:val="apple-style-span"/>
          <w:rFonts w:ascii="Times New Roman" w:hAnsi="Times New Roman" w:cs="Arial"/>
          <w:b w:val="0"/>
          <w:color w:val="000000" w:themeColor="text1"/>
          <w:sz w:val="22"/>
          <w:szCs w:val="22"/>
        </w:rPr>
        <w:t xml:space="preserve"> </w:t>
      </w:r>
      <w:r w:rsidR="00837123" w:rsidRPr="00EA2D3F">
        <w:rPr>
          <w:rStyle w:val="apple-style-span"/>
          <w:rFonts w:ascii="Times New Roman" w:hAnsi="Times New Roman" w:cs="Arial"/>
          <w:b w:val="0"/>
          <w:color w:val="000000" w:themeColor="text1"/>
          <w:sz w:val="22"/>
          <w:szCs w:val="22"/>
          <w:shd w:val="clear" w:color="auto" w:fill="FFFFFF"/>
        </w:rPr>
        <w:t xml:space="preserve">ievieto </w:t>
      </w:r>
      <w:r w:rsidR="00B21FA3" w:rsidRPr="00B21FA3">
        <w:rPr>
          <w:b w:val="0"/>
        </w:rPr>
        <w:t>SIA “Baložu komunālā saimniecība” mājas lapā internetā  www.sia-bks.lv</w:t>
      </w:r>
      <w:r w:rsidRPr="00B21FA3">
        <w:rPr>
          <w:rStyle w:val="apple-style-span"/>
          <w:rFonts w:ascii="Times New Roman" w:hAnsi="Times New Roman" w:cs="Arial"/>
          <w:b w:val="0"/>
          <w:color w:val="000000" w:themeColor="text1"/>
          <w:sz w:val="22"/>
          <w:szCs w:val="22"/>
          <w:shd w:val="clear" w:color="auto" w:fill="FFFFFF"/>
        </w:rPr>
        <w:t xml:space="preserve">, kurā ir pieejams </w:t>
      </w:r>
      <w:smartTag w:uri="schemas-tilde-lv/tildestengine" w:element="veidnes">
        <w:smartTagPr>
          <w:attr w:name="text" w:val="nolikums"/>
          <w:attr w:name="baseform" w:val="nolikums"/>
          <w:attr w:name="id" w:val="-1"/>
        </w:smartTagPr>
        <w:r w:rsidRPr="00B21FA3">
          <w:rPr>
            <w:rStyle w:val="apple-style-span"/>
            <w:rFonts w:ascii="Times New Roman" w:hAnsi="Times New Roman" w:cs="Arial"/>
            <w:b w:val="0"/>
            <w:color w:val="000000" w:themeColor="text1"/>
            <w:sz w:val="22"/>
            <w:szCs w:val="22"/>
            <w:shd w:val="clear" w:color="auto" w:fill="FFFFFF"/>
          </w:rPr>
          <w:t>Nolikums</w:t>
        </w:r>
      </w:smartTag>
      <w:r w:rsidRPr="00B21FA3">
        <w:rPr>
          <w:rStyle w:val="apple-style-span"/>
          <w:rFonts w:ascii="Times New Roman" w:hAnsi="Times New Roman" w:cs="Arial"/>
          <w:b w:val="0"/>
          <w:color w:val="000000" w:themeColor="text1"/>
          <w:sz w:val="22"/>
          <w:szCs w:val="22"/>
          <w:shd w:val="clear" w:color="auto" w:fill="FFFFFF"/>
        </w:rPr>
        <w:t>, norādot arī uzdoto jautājumu.</w:t>
      </w:r>
    </w:p>
    <w:p w:rsidR="001F7C84" w:rsidRPr="007C2691" w:rsidRDefault="001F7C84" w:rsidP="001F7C84">
      <w:pPr>
        <w:pStyle w:val="ListParagraph"/>
        <w:jc w:val="both"/>
        <w:rPr>
          <w:rStyle w:val="apple-style-span"/>
          <w:rFonts w:cs="Arial"/>
          <w:b/>
          <w:color w:val="000000" w:themeColor="text1"/>
          <w:sz w:val="22"/>
          <w:szCs w:val="22"/>
        </w:rPr>
      </w:pPr>
    </w:p>
    <w:p w:rsidR="001F7C84" w:rsidRPr="00B21FA3" w:rsidRDefault="001F7C84" w:rsidP="00B21FA3">
      <w:pPr>
        <w:pStyle w:val="Apakpunkts"/>
        <w:rPr>
          <w:rStyle w:val="apple-style-span"/>
          <w:rFonts w:ascii="Times New Roman" w:hAnsi="Times New Roman"/>
          <w:b w:val="0"/>
          <w:color w:val="000000" w:themeColor="text1"/>
          <w:sz w:val="22"/>
          <w:szCs w:val="22"/>
        </w:rPr>
      </w:pPr>
      <w:r w:rsidRPr="007C2691">
        <w:rPr>
          <w:rStyle w:val="apple-style-span"/>
          <w:rFonts w:ascii="Times New Roman" w:hAnsi="Times New Roman" w:cs="Arial"/>
          <w:b w:val="0"/>
          <w:color w:val="000000" w:themeColor="text1"/>
          <w:sz w:val="22"/>
          <w:szCs w:val="22"/>
        </w:rPr>
        <w:lastRenderedPageBreak/>
        <w:t xml:space="preserve">Ja Pasūtītājs ir izdarījis grozījumus Nolikumā tas ievieto šo informāciju mājas lapā internetā, kur ir pieejams </w:t>
      </w:r>
      <w:smartTag w:uri="schemas-tilde-lv/tildestengine" w:element="veidnes">
        <w:smartTagPr>
          <w:attr w:name="text" w:val="nolikums"/>
          <w:attr w:name="baseform" w:val="nolikums"/>
          <w:attr w:name="id" w:val="-1"/>
        </w:smartTagPr>
        <w:r w:rsidRPr="007C2691">
          <w:rPr>
            <w:rStyle w:val="apple-style-span"/>
            <w:rFonts w:ascii="Times New Roman" w:hAnsi="Times New Roman" w:cs="Arial"/>
            <w:b w:val="0"/>
            <w:color w:val="000000" w:themeColor="text1"/>
            <w:sz w:val="22"/>
            <w:szCs w:val="22"/>
          </w:rPr>
          <w:t>Nolikums</w:t>
        </w:r>
      </w:smartTag>
      <w:r w:rsidRPr="007C2691">
        <w:rPr>
          <w:rStyle w:val="apple-style-span"/>
          <w:rFonts w:ascii="Times New Roman" w:hAnsi="Times New Roman" w:cs="Arial"/>
          <w:b w:val="0"/>
          <w:color w:val="000000" w:themeColor="text1"/>
          <w:sz w:val="22"/>
          <w:szCs w:val="22"/>
        </w:rPr>
        <w:t xml:space="preserve">. Pasūtītājs ievieto šo informāciju </w:t>
      </w:r>
      <w:r w:rsidR="00B21FA3" w:rsidRPr="00B21FA3">
        <w:rPr>
          <w:rFonts w:ascii="Times New Roman" w:hAnsi="Times New Roman"/>
          <w:b w:val="0"/>
          <w:color w:val="000000" w:themeColor="text1"/>
          <w:sz w:val="22"/>
          <w:szCs w:val="22"/>
        </w:rPr>
        <w:t xml:space="preserve">SIA “Baložu komunālā saimniecība” mājas lapā internetā  </w:t>
      </w:r>
      <w:hyperlink r:id="rId7" w:history="1">
        <w:r w:rsidR="00B21FA3" w:rsidRPr="0075468C">
          <w:rPr>
            <w:rStyle w:val="Hyperlink"/>
            <w:rFonts w:ascii="Times New Roman" w:hAnsi="Times New Roman"/>
            <w:b w:val="0"/>
            <w:sz w:val="22"/>
            <w:szCs w:val="22"/>
          </w:rPr>
          <w:t>www.sia-bks.lv</w:t>
        </w:r>
      </w:hyperlink>
      <w:r w:rsidR="00B21FA3">
        <w:rPr>
          <w:rFonts w:ascii="Times New Roman" w:hAnsi="Times New Roman"/>
          <w:b w:val="0"/>
          <w:color w:val="000000" w:themeColor="text1"/>
          <w:sz w:val="22"/>
          <w:szCs w:val="22"/>
        </w:rPr>
        <w:t xml:space="preserve"> </w:t>
      </w:r>
      <w:r w:rsidRPr="00B21FA3">
        <w:rPr>
          <w:rStyle w:val="apple-style-span"/>
          <w:rFonts w:ascii="Times New Roman" w:hAnsi="Times New Roman" w:cs="Arial"/>
          <w:b w:val="0"/>
          <w:color w:val="000000" w:themeColor="text1"/>
          <w:sz w:val="22"/>
          <w:szCs w:val="22"/>
        </w:rPr>
        <w:t xml:space="preserve">ne vēlāk kā dienu pēc tam, kad publicēts </w:t>
      </w:r>
      <w:smartTag w:uri="schemas-tilde-lv/tildestengine" w:element="veidnes">
        <w:smartTagPr>
          <w:attr w:name="text" w:val="paziņojums"/>
          <w:attr w:name="baseform" w:val="paziņojums"/>
          <w:attr w:name="id" w:val="-1"/>
        </w:smartTagPr>
        <w:r w:rsidRPr="00B21FA3">
          <w:rPr>
            <w:rStyle w:val="apple-style-span"/>
            <w:rFonts w:ascii="Times New Roman" w:hAnsi="Times New Roman" w:cs="Arial"/>
            <w:b w:val="0"/>
            <w:color w:val="000000" w:themeColor="text1"/>
            <w:sz w:val="22"/>
            <w:szCs w:val="22"/>
          </w:rPr>
          <w:t>paziņojums</w:t>
        </w:r>
      </w:smartTag>
      <w:r w:rsidRPr="00B21FA3">
        <w:rPr>
          <w:rStyle w:val="apple-style-span"/>
          <w:rFonts w:ascii="Times New Roman" w:hAnsi="Times New Roman" w:cs="Arial"/>
          <w:b w:val="0"/>
          <w:color w:val="000000" w:themeColor="text1"/>
          <w:sz w:val="22"/>
          <w:szCs w:val="22"/>
        </w:rPr>
        <w:t xml:space="preserve"> par grozījumiem.</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Default="001F7C84" w:rsidP="001F7C84">
      <w:pPr>
        <w:pStyle w:val="Punkts"/>
        <w:jc w:val="both"/>
        <w:rPr>
          <w:rFonts w:ascii="Times New Roman" w:hAnsi="Times New Roman"/>
          <w:color w:val="000000" w:themeColor="text1"/>
          <w:sz w:val="22"/>
          <w:szCs w:val="22"/>
        </w:rPr>
      </w:pPr>
      <w:bookmarkStart w:id="8" w:name="_Toc280105718"/>
      <w:r w:rsidRPr="007C2691">
        <w:rPr>
          <w:rFonts w:ascii="Times New Roman" w:hAnsi="Times New Roman"/>
          <w:color w:val="000000" w:themeColor="text1"/>
          <w:sz w:val="22"/>
          <w:szCs w:val="22"/>
        </w:rPr>
        <w:t>Informācija par iepirkuma priekšmetu</w:t>
      </w:r>
      <w:bookmarkEnd w:id="4"/>
      <w:bookmarkEnd w:id="8"/>
    </w:p>
    <w:p w:rsidR="00C32791" w:rsidRPr="00C32791" w:rsidRDefault="00C32791" w:rsidP="00C32791">
      <w:pPr>
        <w:pStyle w:val="Apakpunkts"/>
        <w:numPr>
          <w:ilvl w:val="0"/>
          <w:numId w:val="0"/>
        </w:numPr>
        <w:ind w:left="851"/>
      </w:pPr>
    </w:p>
    <w:p w:rsidR="001F7C84" w:rsidRPr="007C2691" w:rsidRDefault="001F7C84" w:rsidP="001F7C84">
      <w:pPr>
        <w:pStyle w:val="Apakpunkts"/>
        <w:jc w:val="both"/>
        <w:rPr>
          <w:rFonts w:ascii="Times New Roman" w:hAnsi="Times New Roman"/>
          <w:color w:val="000000" w:themeColor="text1"/>
          <w:sz w:val="22"/>
          <w:szCs w:val="22"/>
        </w:rPr>
      </w:pPr>
      <w:bookmarkStart w:id="9" w:name="_Toc61422134"/>
      <w:bookmarkStart w:id="10" w:name="_Toc134628673"/>
      <w:r w:rsidRPr="007C2691">
        <w:rPr>
          <w:rFonts w:ascii="Times New Roman" w:hAnsi="Times New Roman"/>
          <w:color w:val="000000" w:themeColor="text1"/>
          <w:sz w:val="22"/>
          <w:szCs w:val="22"/>
        </w:rPr>
        <w:t>Iepirkuma priekšmeta apraksts</w:t>
      </w:r>
      <w:bookmarkEnd w:id="9"/>
      <w:bookmarkEnd w:id="10"/>
    </w:p>
    <w:p w:rsidR="001F7C84" w:rsidRPr="007C2691" w:rsidRDefault="001F7C84" w:rsidP="001F7C84">
      <w:pPr>
        <w:pStyle w:val="Rindkopa"/>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Iepirkuma priekšmets ir </w:t>
      </w:r>
      <w:r w:rsidR="007122AC">
        <w:rPr>
          <w:rFonts w:ascii="Times New Roman" w:hAnsi="Times New Roman"/>
          <w:color w:val="000000" w:themeColor="text1"/>
          <w:sz w:val="22"/>
          <w:szCs w:val="22"/>
        </w:rPr>
        <w:t>kravas mikroautobuss</w:t>
      </w:r>
      <w:r w:rsidR="00837123" w:rsidRPr="007C2691">
        <w:rPr>
          <w:rFonts w:ascii="Times New Roman" w:hAnsi="Times New Roman"/>
          <w:color w:val="000000" w:themeColor="text1"/>
          <w:sz w:val="22"/>
          <w:szCs w:val="22"/>
        </w:rPr>
        <w:t xml:space="preserve"> </w:t>
      </w:r>
      <w:r w:rsidRPr="007C2691">
        <w:rPr>
          <w:rFonts w:ascii="Times New Roman" w:hAnsi="Times New Roman"/>
          <w:color w:val="000000" w:themeColor="text1"/>
          <w:sz w:val="22"/>
          <w:szCs w:val="22"/>
        </w:rPr>
        <w:t xml:space="preserve">saskaņā ar </w:t>
      </w:r>
      <w:r w:rsidR="00295BE2" w:rsidRPr="007C2691">
        <w:rPr>
          <w:rFonts w:ascii="Times New Roman" w:hAnsi="Times New Roman"/>
          <w:color w:val="000000" w:themeColor="text1"/>
          <w:sz w:val="22"/>
          <w:szCs w:val="22"/>
        </w:rPr>
        <w:t>Pasūtītāja prasībām</w:t>
      </w:r>
      <w:r w:rsidR="00824113">
        <w:rPr>
          <w:rFonts w:ascii="Times New Roman" w:hAnsi="Times New Roman"/>
          <w:color w:val="000000" w:themeColor="text1"/>
          <w:sz w:val="22"/>
          <w:szCs w:val="22"/>
        </w:rPr>
        <w:t xml:space="preserve"> (</w:t>
      </w:r>
      <w:r w:rsidR="00824113" w:rsidRPr="008F1007">
        <w:rPr>
          <w:rFonts w:ascii="Times New Roman" w:hAnsi="Times New Roman"/>
          <w:color w:val="000000" w:themeColor="text1"/>
          <w:sz w:val="22"/>
          <w:szCs w:val="22"/>
        </w:rPr>
        <w:t>A pielikums).</w:t>
      </w:r>
    </w:p>
    <w:p w:rsidR="001F7C84" w:rsidRPr="007C2691" w:rsidRDefault="001F7C84" w:rsidP="001F7C84">
      <w:pPr>
        <w:jc w:val="both"/>
        <w:rPr>
          <w:rFonts w:cs="Arial"/>
          <w:color w:val="000000" w:themeColor="text1"/>
          <w:sz w:val="22"/>
          <w:szCs w:val="22"/>
        </w:rPr>
      </w:pPr>
    </w:p>
    <w:p w:rsidR="001F7C84" w:rsidRPr="007C2691" w:rsidRDefault="001F7C84" w:rsidP="001F7C84">
      <w:pPr>
        <w:pStyle w:val="Apakpunkts"/>
        <w:jc w:val="both"/>
        <w:rPr>
          <w:rFonts w:ascii="Times New Roman" w:hAnsi="Times New Roman"/>
          <w:color w:val="000000" w:themeColor="text1"/>
          <w:sz w:val="22"/>
          <w:szCs w:val="22"/>
        </w:rPr>
      </w:pPr>
      <w:bookmarkStart w:id="11" w:name="_Toc59334722"/>
      <w:bookmarkStart w:id="12" w:name="_Toc61422125"/>
      <w:bookmarkStart w:id="13" w:name="_Toc134628674"/>
      <w:r w:rsidRPr="007C2691">
        <w:rPr>
          <w:rFonts w:ascii="Times New Roman" w:hAnsi="Times New Roman"/>
          <w:iCs/>
          <w:color w:val="000000" w:themeColor="text1"/>
          <w:sz w:val="22"/>
          <w:szCs w:val="22"/>
        </w:rPr>
        <w:t xml:space="preserve">Iepirkuma </w:t>
      </w:r>
      <w:smartTag w:uri="schemas-tilde-lv/tildestengine" w:element="veidnes">
        <w:smartTagPr>
          <w:attr w:name="text" w:val="līguma"/>
          <w:attr w:name="id" w:val="-1"/>
          <w:attr w:name="baseform" w:val="līgum|s"/>
        </w:smartTagPr>
        <w:r w:rsidRPr="007C2691">
          <w:rPr>
            <w:rFonts w:ascii="Times New Roman" w:hAnsi="Times New Roman"/>
            <w:iCs/>
            <w:color w:val="000000" w:themeColor="text1"/>
            <w:sz w:val="22"/>
            <w:szCs w:val="22"/>
          </w:rPr>
          <w:t>līguma</w:t>
        </w:r>
      </w:smartTag>
      <w:r w:rsidRPr="007C2691">
        <w:rPr>
          <w:rFonts w:ascii="Times New Roman" w:hAnsi="Times New Roman"/>
          <w:iCs/>
          <w:color w:val="000000" w:themeColor="text1"/>
          <w:sz w:val="22"/>
          <w:szCs w:val="22"/>
        </w:rPr>
        <w:t xml:space="preserve"> izpildes vieta</w:t>
      </w:r>
      <w:bookmarkEnd w:id="11"/>
      <w:bookmarkEnd w:id="12"/>
      <w:bookmarkEnd w:id="13"/>
    </w:p>
    <w:p w:rsidR="001F7C84" w:rsidRPr="007C2691" w:rsidRDefault="001F7C84" w:rsidP="001F7C84">
      <w:pPr>
        <w:pStyle w:val="Rindkopa"/>
        <w:rPr>
          <w:rFonts w:ascii="Times New Roman" w:hAnsi="Times New Roman" w:cs="Arial"/>
          <w:color w:val="000000" w:themeColor="text1"/>
          <w:sz w:val="22"/>
          <w:szCs w:val="22"/>
        </w:rPr>
      </w:pPr>
      <w:r w:rsidRPr="007C2691">
        <w:rPr>
          <w:rFonts w:ascii="Times New Roman" w:hAnsi="Times New Roman" w:cs="Arial"/>
          <w:color w:val="000000" w:themeColor="text1"/>
          <w:sz w:val="22"/>
          <w:szCs w:val="22"/>
        </w:rPr>
        <w:t xml:space="preserve">Iepirkuma </w:t>
      </w:r>
      <w:smartTag w:uri="schemas-tilde-lv/tildestengine" w:element="veidnes">
        <w:smartTagPr>
          <w:attr w:name="text" w:val="līguma"/>
          <w:attr w:name="id" w:val="-1"/>
          <w:attr w:name="baseform" w:val="līgum|s"/>
        </w:smartTagPr>
        <w:r w:rsidRPr="007C2691">
          <w:rPr>
            <w:rFonts w:ascii="Times New Roman" w:hAnsi="Times New Roman" w:cs="Arial"/>
            <w:color w:val="000000" w:themeColor="text1"/>
            <w:sz w:val="22"/>
            <w:szCs w:val="22"/>
          </w:rPr>
          <w:t>līguma</w:t>
        </w:r>
      </w:smartTag>
      <w:r w:rsidRPr="007C2691">
        <w:rPr>
          <w:rFonts w:ascii="Times New Roman" w:hAnsi="Times New Roman" w:cs="Arial"/>
          <w:color w:val="000000" w:themeColor="text1"/>
          <w:sz w:val="22"/>
          <w:szCs w:val="22"/>
        </w:rPr>
        <w:t xml:space="preserve"> izpildes vieta ir </w:t>
      </w:r>
      <w:r w:rsidR="007122AC">
        <w:rPr>
          <w:rFonts w:ascii="Times New Roman" w:hAnsi="Times New Roman" w:cs="Arial"/>
          <w:color w:val="000000" w:themeColor="text1"/>
          <w:sz w:val="22"/>
          <w:szCs w:val="22"/>
        </w:rPr>
        <w:t xml:space="preserve">SIA “Baložu komunālā saimniecība” </w:t>
      </w:r>
      <w:r w:rsidR="00C220A0">
        <w:rPr>
          <w:rFonts w:ascii="Times New Roman" w:hAnsi="Times New Roman" w:cs="Arial"/>
          <w:color w:val="000000" w:themeColor="text1"/>
          <w:sz w:val="22"/>
          <w:szCs w:val="22"/>
        </w:rPr>
        <w:t>juridiskā adrese,</w:t>
      </w:r>
      <w:r w:rsidR="00C220A0" w:rsidRPr="00C220A0">
        <w:t xml:space="preserve"> </w:t>
      </w:r>
      <w:r w:rsidR="00C220A0" w:rsidRPr="00C220A0">
        <w:rPr>
          <w:rFonts w:ascii="Times New Roman" w:hAnsi="Times New Roman" w:cs="Arial"/>
          <w:color w:val="000000" w:themeColor="text1"/>
          <w:sz w:val="22"/>
          <w:szCs w:val="22"/>
        </w:rPr>
        <w:t>Kr. Barona iela 1, Baloži, Ķekavas novads LV-2128</w:t>
      </w:r>
      <w:r w:rsidRPr="007C2691">
        <w:rPr>
          <w:rFonts w:ascii="Times New Roman" w:hAnsi="Times New Roman" w:cs="Arial"/>
          <w:color w:val="000000" w:themeColor="text1"/>
          <w:sz w:val="22"/>
          <w:szCs w:val="22"/>
        </w:rPr>
        <w:t xml:space="preserve">. </w:t>
      </w:r>
    </w:p>
    <w:p w:rsidR="001F7C84" w:rsidRPr="007C2691" w:rsidRDefault="001F7C84" w:rsidP="00C35EBA">
      <w:pPr>
        <w:pStyle w:val="Punkts"/>
        <w:numPr>
          <w:ilvl w:val="0"/>
          <w:numId w:val="0"/>
        </w:numPr>
        <w:jc w:val="both"/>
        <w:rPr>
          <w:rFonts w:ascii="Times New Roman" w:hAnsi="Times New Roman"/>
          <w:color w:val="000000" w:themeColor="text1"/>
          <w:sz w:val="22"/>
          <w:szCs w:val="22"/>
        </w:rPr>
      </w:pPr>
    </w:p>
    <w:p w:rsidR="001F7C84" w:rsidRPr="007C2691" w:rsidRDefault="001F7C84" w:rsidP="001F7C84">
      <w:pPr>
        <w:pStyle w:val="Apakpunkts"/>
        <w:jc w:val="both"/>
        <w:rPr>
          <w:rFonts w:ascii="Times New Roman" w:hAnsi="Times New Roman"/>
          <w:color w:val="000000" w:themeColor="text1"/>
          <w:sz w:val="22"/>
          <w:szCs w:val="22"/>
        </w:rPr>
      </w:pPr>
      <w:bookmarkStart w:id="14" w:name="_Toc59334723"/>
      <w:bookmarkStart w:id="15" w:name="_Toc61422126"/>
      <w:bookmarkStart w:id="16" w:name="_Toc134628675"/>
      <w:r w:rsidRPr="007C2691">
        <w:rPr>
          <w:rFonts w:ascii="Times New Roman" w:hAnsi="Times New Roman"/>
          <w:iCs/>
          <w:color w:val="000000" w:themeColor="text1"/>
          <w:sz w:val="22"/>
          <w:szCs w:val="22"/>
        </w:rPr>
        <w:t xml:space="preserve">Iepirkuma </w:t>
      </w:r>
      <w:smartTag w:uri="schemas-tilde-lv/tildestengine" w:element="veidnes">
        <w:smartTagPr>
          <w:attr w:name="text" w:val="līguma"/>
          <w:attr w:name="id" w:val="-1"/>
          <w:attr w:name="baseform" w:val="līgum|s"/>
        </w:smartTagPr>
        <w:r w:rsidRPr="007C2691">
          <w:rPr>
            <w:rFonts w:ascii="Times New Roman" w:hAnsi="Times New Roman"/>
            <w:iCs/>
            <w:color w:val="000000" w:themeColor="text1"/>
            <w:sz w:val="22"/>
            <w:szCs w:val="22"/>
          </w:rPr>
          <w:t>līguma</w:t>
        </w:r>
      </w:smartTag>
      <w:r w:rsidRPr="007C2691">
        <w:rPr>
          <w:rFonts w:ascii="Times New Roman" w:hAnsi="Times New Roman"/>
          <w:iCs/>
          <w:color w:val="000000" w:themeColor="text1"/>
          <w:sz w:val="22"/>
          <w:szCs w:val="22"/>
        </w:rPr>
        <w:t xml:space="preserve"> izpildes termiņš</w:t>
      </w:r>
      <w:bookmarkEnd w:id="14"/>
      <w:bookmarkEnd w:id="15"/>
      <w:bookmarkEnd w:id="16"/>
    </w:p>
    <w:p w:rsidR="001F7C84" w:rsidRPr="007C2691" w:rsidRDefault="001F7C84" w:rsidP="001F7C84">
      <w:pPr>
        <w:pStyle w:val="Rindkopa"/>
        <w:rPr>
          <w:rFonts w:ascii="Times New Roman" w:hAnsi="Times New Roman" w:cs="Arial"/>
          <w:color w:val="000000" w:themeColor="text1"/>
          <w:sz w:val="22"/>
          <w:szCs w:val="22"/>
        </w:rPr>
      </w:pPr>
      <w:r w:rsidRPr="007C2691">
        <w:rPr>
          <w:rFonts w:ascii="Times New Roman" w:hAnsi="Times New Roman"/>
          <w:color w:val="000000" w:themeColor="text1"/>
          <w:sz w:val="22"/>
          <w:szCs w:val="22"/>
        </w:rPr>
        <w:t xml:space="preserve">Iepirkuma </w:t>
      </w:r>
      <w:smartTag w:uri="schemas-tilde-lv/tildestengine" w:element="veidnes">
        <w:smartTagPr>
          <w:attr w:name="text" w:val="līguma"/>
          <w:attr w:name="id" w:val="-1"/>
          <w:attr w:name="baseform" w:val="līgum|s"/>
        </w:smartTagPr>
        <w:r w:rsidRPr="007C2691">
          <w:rPr>
            <w:rFonts w:ascii="Times New Roman" w:hAnsi="Times New Roman"/>
            <w:color w:val="000000" w:themeColor="text1"/>
            <w:sz w:val="22"/>
            <w:szCs w:val="22"/>
          </w:rPr>
          <w:t>līguma</w:t>
        </w:r>
      </w:smartTag>
      <w:r w:rsidRPr="007C2691">
        <w:rPr>
          <w:rFonts w:ascii="Times New Roman" w:hAnsi="Times New Roman"/>
          <w:color w:val="000000" w:themeColor="text1"/>
          <w:sz w:val="22"/>
          <w:szCs w:val="22"/>
        </w:rPr>
        <w:t xml:space="preserve"> izpildes termiņš no </w:t>
      </w:r>
      <w:r w:rsidR="00837123" w:rsidRPr="007C2691">
        <w:rPr>
          <w:rFonts w:ascii="Times New Roman" w:hAnsi="Times New Roman" w:cs="Arial"/>
          <w:color w:val="000000" w:themeColor="text1"/>
          <w:sz w:val="22"/>
          <w:szCs w:val="22"/>
        </w:rPr>
        <w:t>Līguma noslēgšanas</w:t>
      </w:r>
      <w:r w:rsidR="006E1F05" w:rsidRPr="007C2691">
        <w:rPr>
          <w:rFonts w:ascii="Times New Roman" w:hAnsi="Times New Roman" w:cs="Arial"/>
          <w:color w:val="000000" w:themeColor="text1"/>
          <w:sz w:val="22"/>
          <w:szCs w:val="22"/>
        </w:rPr>
        <w:t xml:space="preserve"> </w:t>
      </w:r>
      <w:r w:rsidRPr="007C2691">
        <w:rPr>
          <w:rFonts w:ascii="Times New Roman" w:hAnsi="Times New Roman" w:cs="Arial"/>
          <w:color w:val="000000" w:themeColor="text1"/>
          <w:sz w:val="22"/>
          <w:szCs w:val="22"/>
        </w:rPr>
        <w:t xml:space="preserve">ir </w:t>
      </w:r>
      <w:r w:rsidR="00B21FA3">
        <w:rPr>
          <w:rFonts w:ascii="Times New Roman" w:hAnsi="Times New Roman" w:cs="Arial"/>
          <w:b/>
          <w:color w:val="000000" w:themeColor="text1"/>
          <w:sz w:val="22"/>
          <w:szCs w:val="22"/>
        </w:rPr>
        <w:t>15</w:t>
      </w:r>
      <w:r w:rsidR="0019383B" w:rsidRPr="007C2691">
        <w:rPr>
          <w:rFonts w:ascii="Times New Roman" w:hAnsi="Times New Roman" w:cs="Arial"/>
          <w:b/>
          <w:color w:val="000000" w:themeColor="text1"/>
          <w:sz w:val="22"/>
          <w:szCs w:val="22"/>
        </w:rPr>
        <w:t xml:space="preserve"> </w:t>
      </w:r>
      <w:r w:rsidRPr="007C2691">
        <w:rPr>
          <w:rFonts w:ascii="Times New Roman" w:hAnsi="Times New Roman" w:cs="Arial"/>
          <w:b/>
          <w:color w:val="000000" w:themeColor="text1"/>
          <w:sz w:val="22"/>
          <w:szCs w:val="22"/>
        </w:rPr>
        <w:t>kalendārās dienas</w:t>
      </w:r>
      <w:r w:rsidRPr="007C2691">
        <w:rPr>
          <w:rFonts w:ascii="Times New Roman" w:hAnsi="Times New Roman" w:cs="Arial"/>
          <w:color w:val="000000" w:themeColor="text1"/>
          <w:sz w:val="22"/>
          <w:szCs w:val="22"/>
        </w:rPr>
        <w:t>.</w:t>
      </w:r>
    </w:p>
    <w:p w:rsidR="001F7C84" w:rsidRPr="007C2691" w:rsidRDefault="001F7C84" w:rsidP="001F7C84">
      <w:pPr>
        <w:pStyle w:val="Apakpunkts"/>
        <w:numPr>
          <w:ilvl w:val="0"/>
          <w:numId w:val="0"/>
        </w:numPr>
        <w:ind w:left="720"/>
        <w:jc w:val="both"/>
        <w:rPr>
          <w:rFonts w:ascii="Times New Roman" w:hAnsi="Times New Roman"/>
          <w:b w:val="0"/>
          <w:color w:val="000000" w:themeColor="text1"/>
          <w:sz w:val="22"/>
          <w:szCs w:val="22"/>
        </w:rPr>
      </w:pPr>
    </w:p>
    <w:p w:rsidR="001F7C84" w:rsidRPr="007C2691" w:rsidRDefault="001F7C84" w:rsidP="001F7C84">
      <w:pPr>
        <w:pStyle w:val="Punkts"/>
        <w:jc w:val="both"/>
        <w:rPr>
          <w:rFonts w:ascii="Times New Roman" w:hAnsi="Times New Roman"/>
          <w:color w:val="000000" w:themeColor="text1"/>
          <w:sz w:val="22"/>
          <w:szCs w:val="22"/>
        </w:rPr>
      </w:pPr>
      <w:bookmarkStart w:id="17" w:name="_Toc134628677"/>
      <w:bookmarkStart w:id="18" w:name="_Toc280105720"/>
      <w:r w:rsidRPr="007C2691">
        <w:rPr>
          <w:rFonts w:ascii="Times New Roman" w:hAnsi="Times New Roman"/>
          <w:color w:val="000000" w:themeColor="text1"/>
          <w:sz w:val="22"/>
          <w:szCs w:val="22"/>
        </w:rPr>
        <w:t>Piedāvājums</w:t>
      </w:r>
      <w:bookmarkEnd w:id="17"/>
      <w:bookmarkEnd w:id="18"/>
    </w:p>
    <w:p w:rsidR="001F7C84" w:rsidRPr="007C2691" w:rsidRDefault="001F7C84" w:rsidP="001F7C84">
      <w:pPr>
        <w:pStyle w:val="Apakpunkts"/>
        <w:numPr>
          <w:ilvl w:val="0"/>
          <w:numId w:val="0"/>
        </w:numPr>
        <w:jc w:val="both"/>
        <w:rPr>
          <w:rFonts w:ascii="Times New Roman" w:hAnsi="Times New Roman"/>
          <w:color w:val="000000" w:themeColor="text1"/>
          <w:sz w:val="22"/>
          <w:szCs w:val="22"/>
        </w:rPr>
      </w:pPr>
    </w:p>
    <w:p w:rsidR="001F7C84" w:rsidRPr="007C2691" w:rsidRDefault="001F7C84" w:rsidP="001F7C84">
      <w:pPr>
        <w:pStyle w:val="Apakpunkts"/>
        <w:jc w:val="both"/>
        <w:rPr>
          <w:rFonts w:ascii="Times New Roman" w:hAnsi="Times New Roman"/>
          <w:color w:val="000000" w:themeColor="text1"/>
          <w:sz w:val="22"/>
          <w:szCs w:val="22"/>
        </w:rPr>
      </w:pPr>
      <w:bookmarkStart w:id="19" w:name="_Toc59334727"/>
      <w:bookmarkStart w:id="20" w:name="_Toc61422130"/>
      <w:bookmarkStart w:id="21" w:name="_Toc134628680"/>
      <w:r w:rsidRPr="007C2691">
        <w:rPr>
          <w:rFonts w:ascii="Times New Roman" w:hAnsi="Times New Roman"/>
          <w:iCs/>
          <w:color w:val="000000" w:themeColor="text1"/>
          <w:sz w:val="22"/>
          <w:szCs w:val="22"/>
        </w:rPr>
        <w:t>Piedāvājuma iesniegšanas un atvēršanas vieta, laiks un kārtība</w:t>
      </w:r>
    </w:p>
    <w:p w:rsidR="001F7C84" w:rsidRPr="007C2691" w:rsidRDefault="00D213DA" w:rsidP="001F7C84">
      <w:pPr>
        <w:pStyle w:val="Paragrfs"/>
        <w:rPr>
          <w:rFonts w:ascii="Times New Roman" w:hAnsi="Times New Roman"/>
          <w:color w:val="000000" w:themeColor="text1"/>
          <w:sz w:val="22"/>
          <w:szCs w:val="22"/>
        </w:rPr>
      </w:pPr>
      <w:r w:rsidRPr="007C2691">
        <w:rPr>
          <w:rFonts w:ascii="Times New Roman" w:hAnsi="Times New Roman"/>
          <w:color w:val="000000" w:themeColor="text1"/>
          <w:sz w:val="22"/>
          <w:szCs w:val="22"/>
        </w:rPr>
        <w:t>Viens p</w:t>
      </w:r>
      <w:r w:rsidR="001F7C84" w:rsidRPr="007C2691">
        <w:rPr>
          <w:rFonts w:ascii="Times New Roman" w:hAnsi="Times New Roman"/>
          <w:color w:val="000000" w:themeColor="text1"/>
          <w:sz w:val="22"/>
          <w:szCs w:val="22"/>
        </w:rPr>
        <w:t>iegādātājs var iesniegt vienu piedāvājumu.</w:t>
      </w:r>
    </w:p>
    <w:p w:rsidR="001F7C84" w:rsidRPr="007C2691" w:rsidRDefault="001F7C84" w:rsidP="001F7C84">
      <w:pPr>
        <w:pStyle w:val="Rindkopa"/>
        <w:ind w:left="0"/>
        <w:rPr>
          <w:rFonts w:ascii="Times New Roman" w:hAnsi="Times New Roman"/>
          <w:color w:val="000000" w:themeColor="text1"/>
          <w:sz w:val="22"/>
          <w:szCs w:val="22"/>
        </w:rPr>
      </w:pPr>
    </w:p>
    <w:p w:rsidR="001F7C84" w:rsidRPr="007C2691" w:rsidRDefault="001F7C84" w:rsidP="001F7C84">
      <w:pPr>
        <w:pStyle w:val="Paragrfs"/>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Piegādātāji piedāvājumus var iesniegt līdz </w:t>
      </w:r>
      <w:r w:rsidR="00824113">
        <w:rPr>
          <w:rFonts w:ascii="Times New Roman" w:hAnsi="Times New Roman"/>
          <w:b/>
          <w:color w:val="000000" w:themeColor="text1"/>
          <w:sz w:val="22"/>
          <w:szCs w:val="22"/>
        </w:rPr>
        <w:t>2015</w:t>
      </w:r>
      <w:r w:rsidR="003B0869" w:rsidRPr="007C2691">
        <w:rPr>
          <w:rFonts w:ascii="Times New Roman" w:hAnsi="Times New Roman"/>
          <w:b/>
          <w:color w:val="000000" w:themeColor="text1"/>
          <w:sz w:val="22"/>
          <w:szCs w:val="22"/>
        </w:rPr>
        <w:t xml:space="preserve">. gada </w:t>
      </w:r>
      <w:r w:rsidR="0034338C">
        <w:rPr>
          <w:rFonts w:ascii="Times New Roman" w:hAnsi="Times New Roman"/>
          <w:b/>
          <w:color w:val="000000" w:themeColor="text1"/>
          <w:sz w:val="22"/>
          <w:szCs w:val="22"/>
        </w:rPr>
        <w:t>21.aprīlim</w:t>
      </w:r>
      <w:r w:rsidRPr="007C2691">
        <w:rPr>
          <w:rFonts w:ascii="Times New Roman" w:hAnsi="Times New Roman"/>
          <w:b/>
          <w:color w:val="000000" w:themeColor="text1"/>
          <w:sz w:val="22"/>
          <w:szCs w:val="22"/>
        </w:rPr>
        <w:t xml:space="preserve"> plkst.10.00</w:t>
      </w:r>
      <w:r w:rsidR="002E54D2" w:rsidRPr="007C2691">
        <w:rPr>
          <w:rFonts w:ascii="Times New Roman" w:hAnsi="Times New Roman"/>
          <w:color w:val="000000" w:themeColor="text1"/>
          <w:sz w:val="22"/>
          <w:szCs w:val="22"/>
        </w:rPr>
        <w:t xml:space="preserve"> </w:t>
      </w:r>
      <w:r w:rsidR="00ED79B5">
        <w:rPr>
          <w:rFonts w:ascii="Times New Roman" w:hAnsi="Times New Roman"/>
          <w:color w:val="000000" w:themeColor="text1"/>
          <w:sz w:val="22"/>
          <w:szCs w:val="22"/>
        </w:rPr>
        <w:t>Kr. Barona ielā 1</w:t>
      </w:r>
      <w:r w:rsidR="00837123" w:rsidRPr="007C2691">
        <w:rPr>
          <w:rFonts w:ascii="Times New Roman" w:hAnsi="Times New Roman"/>
          <w:color w:val="000000" w:themeColor="text1"/>
          <w:sz w:val="22"/>
          <w:szCs w:val="22"/>
        </w:rPr>
        <w:t>,</w:t>
      </w:r>
      <w:r w:rsidR="002E54D2" w:rsidRPr="007C2691">
        <w:rPr>
          <w:rFonts w:ascii="Times New Roman" w:hAnsi="Times New Roman"/>
          <w:color w:val="000000" w:themeColor="text1"/>
          <w:sz w:val="22"/>
          <w:szCs w:val="22"/>
        </w:rPr>
        <w:t xml:space="preserve"> </w:t>
      </w:r>
      <w:r w:rsidR="003E3613" w:rsidRPr="007C2691">
        <w:rPr>
          <w:rFonts w:ascii="Times New Roman" w:hAnsi="Times New Roman"/>
          <w:color w:val="000000" w:themeColor="text1"/>
          <w:sz w:val="22"/>
          <w:szCs w:val="22"/>
        </w:rPr>
        <w:t>Baloži</w:t>
      </w:r>
      <w:r w:rsidR="002E54D2" w:rsidRPr="007C2691">
        <w:rPr>
          <w:rFonts w:ascii="Times New Roman" w:hAnsi="Times New Roman"/>
          <w:color w:val="000000" w:themeColor="text1"/>
          <w:sz w:val="22"/>
          <w:szCs w:val="22"/>
        </w:rPr>
        <w:t>,</w:t>
      </w:r>
      <w:r w:rsidRPr="007C2691">
        <w:rPr>
          <w:rFonts w:ascii="Times New Roman" w:hAnsi="Times New Roman"/>
          <w:color w:val="000000" w:themeColor="text1"/>
          <w:sz w:val="22"/>
          <w:szCs w:val="22"/>
        </w:rPr>
        <w:t xml:space="preserve"> </w:t>
      </w:r>
      <w:r w:rsidR="00ED79B5">
        <w:rPr>
          <w:rFonts w:ascii="Times New Roman" w:hAnsi="Times New Roman"/>
          <w:color w:val="000000" w:themeColor="text1"/>
          <w:sz w:val="22"/>
          <w:szCs w:val="22"/>
        </w:rPr>
        <w:t>Ķekavas novadā, LV-2128</w:t>
      </w:r>
      <w:r w:rsidRPr="007C2691">
        <w:rPr>
          <w:rFonts w:ascii="Times New Roman" w:hAnsi="Times New Roman"/>
          <w:color w:val="000000" w:themeColor="text1"/>
          <w:sz w:val="22"/>
          <w:szCs w:val="22"/>
        </w:rPr>
        <w:t>, piedāvājumus iesniedzot personīgi vai atsūtot pa pastu. Pasta sūtījumam jābūt saņemtam šajā punktā norādītajā adresē līdz šajā punktā minētajam termiņam. Iesniegtie piedāvājumi ir Pasūtītāja īpašums.</w:t>
      </w:r>
    </w:p>
    <w:p w:rsidR="001F7C84" w:rsidRPr="007C2691" w:rsidRDefault="001F7C84" w:rsidP="007B0786">
      <w:pPr>
        <w:pStyle w:val="Rindkopa"/>
        <w:ind w:left="0"/>
        <w:rPr>
          <w:rFonts w:ascii="Times New Roman" w:hAnsi="Times New Roman"/>
          <w:color w:val="000000" w:themeColor="text1"/>
          <w:sz w:val="22"/>
          <w:szCs w:val="22"/>
        </w:rPr>
      </w:pPr>
    </w:p>
    <w:p w:rsidR="001F7C84" w:rsidRPr="007C2691" w:rsidRDefault="001F7C84" w:rsidP="001F7C84">
      <w:pPr>
        <w:pStyle w:val="Paragrfs"/>
        <w:rPr>
          <w:rFonts w:ascii="Times New Roman" w:hAnsi="Times New Roman" w:cs="Arial"/>
          <w:bCs/>
          <w:color w:val="000000" w:themeColor="text1"/>
          <w:sz w:val="22"/>
          <w:szCs w:val="22"/>
        </w:rPr>
      </w:pPr>
      <w:r w:rsidRPr="007C2691">
        <w:rPr>
          <w:rFonts w:ascii="Times New Roman" w:hAnsi="Times New Roman" w:cs="Arial"/>
          <w:bCs/>
          <w:color w:val="000000" w:themeColor="text1"/>
          <w:sz w:val="22"/>
          <w:szCs w:val="22"/>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1F7C84" w:rsidRPr="007C2691" w:rsidRDefault="001F7C84" w:rsidP="001F7C84">
      <w:pPr>
        <w:pStyle w:val="Rindkopa"/>
        <w:rPr>
          <w:rFonts w:ascii="Times New Roman" w:hAnsi="Times New Roman"/>
          <w:color w:val="000000" w:themeColor="text1"/>
          <w:sz w:val="22"/>
          <w:szCs w:val="22"/>
        </w:rPr>
      </w:pPr>
    </w:p>
    <w:p w:rsidR="001F7C84" w:rsidRPr="007C2691" w:rsidRDefault="001F7C84" w:rsidP="001F7C84">
      <w:pPr>
        <w:pStyle w:val="Apakpunkts"/>
        <w:jc w:val="both"/>
        <w:rPr>
          <w:rFonts w:ascii="Times New Roman" w:hAnsi="Times New Roman"/>
          <w:color w:val="000000" w:themeColor="text1"/>
          <w:sz w:val="22"/>
          <w:szCs w:val="22"/>
        </w:rPr>
      </w:pPr>
      <w:r w:rsidRPr="007C2691">
        <w:rPr>
          <w:rFonts w:ascii="Times New Roman" w:hAnsi="Times New Roman"/>
          <w:color w:val="000000" w:themeColor="text1"/>
          <w:sz w:val="22"/>
          <w:szCs w:val="22"/>
        </w:rPr>
        <w:t>Piedāvājuma derīguma termiņš</w:t>
      </w:r>
    </w:p>
    <w:p w:rsidR="001F7C84" w:rsidRPr="007C2691" w:rsidRDefault="001F7C84" w:rsidP="001F7C84">
      <w:pPr>
        <w:pStyle w:val="Paragrfs"/>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Pretendenta iesniegtajam piedāvājumam jābūt derīgam, tas ir saistošam Pretendentam, līdz iepirkuma </w:t>
      </w:r>
      <w:smartTag w:uri="schemas-tilde-lv/tildestengine" w:element="veidnes">
        <w:smartTagPr>
          <w:attr w:name="text" w:val="līguma"/>
          <w:attr w:name="id" w:val="-1"/>
          <w:attr w:name="baseform" w:val="līgum|s"/>
        </w:smartTagPr>
        <w:r w:rsidRPr="007C2691">
          <w:rPr>
            <w:rFonts w:ascii="Times New Roman" w:hAnsi="Times New Roman"/>
            <w:color w:val="000000" w:themeColor="text1"/>
            <w:sz w:val="22"/>
            <w:szCs w:val="22"/>
          </w:rPr>
          <w:t>līguma</w:t>
        </w:r>
      </w:smartTag>
      <w:r w:rsidRPr="007C2691">
        <w:rPr>
          <w:rFonts w:ascii="Times New Roman" w:hAnsi="Times New Roman"/>
          <w:color w:val="000000" w:themeColor="text1"/>
          <w:sz w:val="22"/>
          <w:szCs w:val="22"/>
        </w:rPr>
        <w:t xml:space="preserve"> noslēgšanai, bet ne mazāk kā </w:t>
      </w:r>
      <w:r w:rsidR="0034338C">
        <w:rPr>
          <w:rFonts w:ascii="Times New Roman" w:hAnsi="Times New Roman"/>
          <w:b/>
          <w:color w:val="000000" w:themeColor="text1"/>
          <w:sz w:val="22"/>
          <w:szCs w:val="22"/>
        </w:rPr>
        <w:t>3</w:t>
      </w:r>
      <w:r w:rsidRPr="007C2691">
        <w:rPr>
          <w:rFonts w:ascii="Times New Roman" w:hAnsi="Times New Roman"/>
          <w:b/>
          <w:color w:val="000000" w:themeColor="text1"/>
          <w:sz w:val="22"/>
          <w:szCs w:val="22"/>
        </w:rPr>
        <w:t>0 dienas</w:t>
      </w:r>
      <w:r w:rsidRPr="007C2691">
        <w:rPr>
          <w:rFonts w:ascii="Times New Roman" w:hAnsi="Times New Roman"/>
          <w:color w:val="000000" w:themeColor="text1"/>
          <w:sz w:val="22"/>
          <w:szCs w:val="22"/>
        </w:rPr>
        <w:t xml:space="preserve"> no piedāvājumu iesniegšanas termiņa.</w:t>
      </w:r>
    </w:p>
    <w:p w:rsidR="001F7C84" w:rsidRPr="007C2691" w:rsidRDefault="001F7C84" w:rsidP="001F7C84">
      <w:pPr>
        <w:pStyle w:val="Rindkopa"/>
        <w:rPr>
          <w:rFonts w:ascii="Times New Roman" w:hAnsi="Times New Roman"/>
          <w:color w:val="000000" w:themeColor="text1"/>
          <w:sz w:val="22"/>
          <w:szCs w:val="22"/>
        </w:rPr>
      </w:pPr>
    </w:p>
    <w:p w:rsidR="001F7C84" w:rsidRPr="007C2691" w:rsidRDefault="001F7C84" w:rsidP="001F7C84">
      <w:pPr>
        <w:pStyle w:val="Paragrfs"/>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Ja objektīvu iemeslu dēļ Pasūtītājs nevar noslēgt iepirkuma līgumu piedāvājuma derīguma termiņā, Pasūtītājs var rakstiski lūgt Pretendentus pagarināt sava piedāvājuma derīguma termiņu. </w:t>
      </w:r>
    </w:p>
    <w:p w:rsidR="001F7C84" w:rsidRPr="007C2691" w:rsidRDefault="001F7C84" w:rsidP="001F7C84">
      <w:pPr>
        <w:pStyle w:val="Rindkopa"/>
        <w:rPr>
          <w:rFonts w:ascii="Times New Roman" w:hAnsi="Times New Roman"/>
          <w:color w:val="000000" w:themeColor="text1"/>
          <w:sz w:val="22"/>
          <w:szCs w:val="22"/>
        </w:rPr>
      </w:pPr>
    </w:p>
    <w:p w:rsidR="001F7C84" w:rsidRPr="007C2691" w:rsidRDefault="001F7C84" w:rsidP="001F7C84">
      <w:pPr>
        <w:pStyle w:val="Paragrfs"/>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Ja Pretendents piekrīt pagarināt sava piedāvājuma derīguma termiņu, Pretendents </w:t>
      </w:r>
      <w:r w:rsidR="00837123" w:rsidRPr="007C2691">
        <w:rPr>
          <w:rFonts w:ascii="Times New Roman" w:hAnsi="Times New Roman"/>
          <w:color w:val="000000" w:themeColor="text1"/>
          <w:sz w:val="22"/>
          <w:szCs w:val="22"/>
        </w:rPr>
        <w:t>to rakstiski paziņo Pasūtītājam</w:t>
      </w:r>
      <w:r w:rsidRPr="007C2691">
        <w:rPr>
          <w:rFonts w:ascii="Times New Roman" w:hAnsi="Times New Roman"/>
          <w:color w:val="000000" w:themeColor="text1"/>
          <w:sz w:val="22"/>
          <w:szCs w:val="22"/>
        </w:rPr>
        <w:t>.</w:t>
      </w:r>
    </w:p>
    <w:p w:rsidR="001F7C84" w:rsidRPr="007C2691" w:rsidRDefault="001F7C84" w:rsidP="001F7C84">
      <w:pPr>
        <w:pStyle w:val="Rindkopa"/>
        <w:rPr>
          <w:rFonts w:ascii="Times New Roman" w:hAnsi="Times New Roman"/>
          <w:color w:val="000000" w:themeColor="text1"/>
          <w:sz w:val="22"/>
          <w:szCs w:val="22"/>
        </w:rPr>
      </w:pPr>
    </w:p>
    <w:p w:rsidR="001F7C84" w:rsidRPr="007C2691" w:rsidRDefault="001F7C84" w:rsidP="001F7C84">
      <w:pPr>
        <w:pStyle w:val="Apakpunkts"/>
        <w:jc w:val="both"/>
        <w:rPr>
          <w:rFonts w:ascii="Times New Roman" w:hAnsi="Times New Roman"/>
          <w:color w:val="000000" w:themeColor="text1"/>
          <w:sz w:val="22"/>
          <w:szCs w:val="22"/>
        </w:rPr>
      </w:pPr>
      <w:r w:rsidRPr="007C2691">
        <w:rPr>
          <w:rFonts w:ascii="Times New Roman" w:hAnsi="Times New Roman"/>
          <w:iCs/>
          <w:color w:val="000000" w:themeColor="text1"/>
          <w:sz w:val="22"/>
          <w:szCs w:val="22"/>
        </w:rPr>
        <w:t>Piedāvājuma noformējums</w:t>
      </w:r>
      <w:bookmarkEnd w:id="19"/>
      <w:bookmarkEnd w:id="20"/>
      <w:bookmarkEnd w:id="21"/>
    </w:p>
    <w:p w:rsidR="001F7C84" w:rsidRPr="007C2691" w:rsidRDefault="001F7C84" w:rsidP="001F7C84">
      <w:pPr>
        <w:pStyle w:val="Paragrfs"/>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Piedāvājums sastāv no </w:t>
      </w:r>
      <w:r w:rsidR="008F1007">
        <w:rPr>
          <w:rFonts w:ascii="Times New Roman" w:hAnsi="Times New Roman"/>
          <w:color w:val="000000" w:themeColor="text1"/>
          <w:sz w:val="22"/>
          <w:szCs w:val="22"/>
        </w:rPr>
        <w:t>divām</w:t>
      </w:r>
      <w:r w:rsidRPr="007C2691">
        <w:rPr>
          <w:rFonts w:ascii="Times New Roman" w:hAnsi="Times New Roman"/>
          <w:color w:val="000000" w:themeColor="text1"/>
          <w:sz w:val="22"/>
          <w:szCs w:val="22"/>
        </w:rPr>
        <w:t xml:space="preserve"> šādām daļām:</w:t>
      </w:r>
    </w:p>
    <w:p w:rsidR="001F7C84" w:rsidRPr="008F1007" w:rsidRDefault="001F7C84" w:rsidP="001F7C84">
      <w:pPr>
        <w:pStyle w:val="Rindkopa"/>
        <w:numPr>
          <w:ilvl w:val="0"/>
          <w:numId w:val="3"/>
        </w:numPr>
        <w:rPr>
          <w:rFonts w:ascii="Times New Roman" w:hAnsi="Times New Roman"/>
          <w:color w:val="000000" w:themeColor="text1"/>
          <w:sz w:val="22"/>
          <w:szCs w:val="22"/>
        </w:rPr>
      </w:pPr>
      <w:r w:rsidRPr="008F1007">
        <w:rPr>
          <w:rFonts w:ascii="Times New Roman" w:hAnsi="Times New Roman"/>
          <w:color w:val="000000" w:themeColor="text1"/>
          <w:sz w:val="22"/>
          <w:szCs w:val="22"/>
        </w:rPr>
        <w:t>Pieteikuma dalībai iepirkuma procedūrā</w:t>
      </w:r>
      <w:r w:rsidR="00295BE2" w:rsidRPr="008F1007">
        <w:rPr>
          <w:rFonts w:ascii="Times New Roman" w:hAnsi="Times New Roman"/>
          <w:color w:val="000000" w:themeColor="text1"/>
          <w:sz w:val="22"/>
          <w:szCs w:val="22"/>
        </w:rPr>
        <w:t xml:space="preserve"> </w:t>
      </w:r>
      <w:r w:rsidRPr="008F1007">
        <w:rPr>
          <w:rFonts w:ascii="Times New Roman" w:hAnsi="Times New Roman"/>
          <w:color w:val="000000" w:themeColor="text1"/>
          <w:sz w:val="22"/>
          <w:szCs w:val="22"/>
        </w:rPr>
        <w:t>un Atlases dokumentiem</w:t>
      </w:r>
      <w:r w:rsidR="008F1007" w:rsidRPr="008F1007">
        <w:rPr>
          <w:rFonts w:ascii="Times New Roman" w:hAnsi="Times New Roman"/>
          <w:color w:val="000000" w:themeColor="text1"/>
          <w:sz w:val="22"/>
          <w:szCs w:val="22"/>
        </w:rPr>
        <w:t>,</w:t>
      </w:r>
    </w:p>
    <w:p w:rsidR="001F7C84" w:rsidRPr="008F1007" w:rsidRDefault="001F7C84" w:rsidP="001F7C84">
      <w:pPr>
        <w:pStyle w:val="Rindkopa"/>
        <w:numPr>
          <w:ilvl w:val="0"/>
          <w:numId w:val="3"/>
        </w:numPr>
        <w:rPr>
          <w:rFonts w:ascii="Times New Roman" w:hAnsi="Times New Roman"/>
          <w:color w:val="000000" w:themeColor="text1"/>
          <w:sz w:val="22"/>
          <w:szCs w:val="22"/>
        </w:rPr>
      </w:pPr>
      <w:r w:rsidRPr="008F1007">
        <w:rPr>
          <w:rFonts w:ascii="Times New Roman" w:hAnsi="Times New Roman"/>
          <w:color w:val="000000" w:themeColor="text1"/>
          <w:sz w:val="22"/>
          <w:szCs w:val="22"/>
        </w:rPr>
        <w:t>Finanšu piedāvājuma.</w:t>
      </w:r>
    </w:p>
    <w:p w:rsidR="001F7C84" w:rsidRPr="007C2691" w:rsidRDefault="001F7C84" w:rsidP="001F7C84">
      <w:pPr>
        <w:pStyle w:val="Rindkopa"/>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 </w:t>
      </w:r>
    </w:p>
    <w:p w:rsidR="001F7C84" w:rsidRPr="007C2691" w:rsidRDefault="001F7C84" w:rsidP="001F7C84">
      <w:pPr>
        <w:pStyle w:val="Paragrfs"/>
        <w:rPr>
          <w:rFonts w:ascii="Times New Roman" w:hAnsi="Times New Roman" w:cs="Arial"/>
          <w:bCs/>
          <w:color w:val="000000" w:themeColor="text1"/>
          <w:sz w:val="22"/>
          <w:szCs w:val="22"/>
        </w:rPr>
      </w:pPr>
      <w:r w:rsidRPr="007C2691">
        <w:rPr>
          <w:rFonts w:ascii="Times New Roman" w:hAnsi="Times New Roman" w:cs="Arial"/>
          <w:bCs/>
          <w:color w:val="000000" w:themeColor="text1"/>
          <w:sz w:val="22"/>
          <w:szCs w:val="22"/>
        </w:rPr>
        <w:t xml:space="preserve">Piedāvājums jāsagatavo latviešu valodā, </w:t>
      </w:r>
      <w:r w:rsidRPr="007C2691">
        <w:rPr>
          <w:rFonts w:ascii="Times New Roman" w:hAnsi="Times New Roman" w:cs="Arial"/>
          <w:color w:val="000000" w:themeColor="text1"/>
          <w:sz w:val="22"/>
          <w:szCs w:val="22"/>
        </w:rPr>
        <w:t>datorrakstā,</w:t>
      </w:r>
      <w:r w:rsidRPr="007C2691">
        <w:rPr>
          <w:rFonts w:ascii="Times New Roman" w:hAnsi="Times New Roman" w:cs="Arial"/>
          <w:bCs/>
          <w:color w:val="000000" w:themeColor="text1"/>
          <w:sz w:val="22"/>
          <w:szCs w:val="22"/>
        </w:rPr>
        <w:t xml:space="preserve"> tam jābūt skaidri salasāmam, bez labojumiem un dzēsumiem. </w:t>
      </w:r>
    </w:p>
    <w:p w:rsidR="001F7C84" w:rsidRPr="007C2691" w:rsidRDefault="001F7C84" w:rsidP="001F7C84">
      <w:pPr>
        <w:pStyle w:val="Rindkopa"/>
        <w:rPr>
          <w:rFonts w:ascii="Times New Roman" w:hAnsi="Times New Roman"/>
          <w:color w:val="000000" w:themeColor="text1"/>
          <w:sz w:val="22"/>
          <w:szCs w:val="22"/>
        </w:rPr>
      </w:pPr>
    </w:p>
    <w:p w:rsidR="001F7C84" w:rsidRPr="008F1007" w:rsidRDefault="008F1007" w:rsidP="001F7C84">
      <w:pPr>
        <w:pStyle w:val="Paragrfs"/>
        <w:rPr>
          <w:rFonts w:ascii="Times New Roman" w:hAnsi="Times New Roman" w:cs="Arial"/>
          <w:bCs/>
          <w:color w:val="000000" w:themeColor="text1"/>
          <w:sz w:val="22"/>
          <w:szCs w:val="22"/>
        </w:rPr>
      </w:pPr>
      <w:r w:rsidRPr="008F1007">
        <w:rPr>
          <w:rFonts w:ascii="Times New Roman" w:hAnsi="Times New Roman" w:cs="Arial"/>
          <w:bCs/>
          <w:color w:val="000000" w:themeColor="text1"/>
          <w:sz w:val="22"/>
          <w:szCs w:val="22"/>
        </w:rPr>
        <w:t>Piedāvājuma s</w:t>
      </w:r>
      <w:r w:rsidR="001F7C84" w:rsidRPr="008F1007">
        <w:rPr>
          <w:rFonts w:ascii="Times New Roman" w:hAnsi="Times New Roman" w:cs="Arial"/>
          <w:bCs/>
          <w:color w:val="000000" w:themeColor="text1"/>
          <w:sz w:val="22"/>
          <w:szCs w:val="22"/>
        </w:rPr>
        <w:t>ākumā ievieto sa</w:t>
      </w:r>
      <w:r w:rsidRPr="008F1007">
        <w:rPr>
          <w:rFonts w:ascii="Times New Roman" w:hAnsi="Times New Roman" w:cs="Arial"/>
          <w:bCs/>
          <w:color w:val="000000" w:themeColor="text1"/>
          <w:sz w:val="22"/>
          <w:szCs w:val="22"/>
        </w:rPr>
        <w:t>tura rādītāju. Piedāvājuma</w:t>
      </w:r>
      <w:r w:rsidR="001F7C84" w:rsidRPr="008F1007">
        <w:rPr>
          <w:rFonts w:ascii="Times New Roman" w:hAnsi="Times New Roman" w:cs="Arial"/>
          <w:bCs/>
          <w:color w:val="000000" w:themeColor="text1"/>
          <w:sz w:val="22"/>
          <w:szCs w:val="22"/>
        </w:rPr>
        <w:t xml:space="preserve"> lapas </w:t>
      </w:r>
      <w:r w:rsidR="001F7C84" w:rsidRPr="008F1007">
        <w:rPr>
          <w:rFonts w:ascii="Times New Roman" w:hAnsi="Times New Roman" w:cs="Arial"/>
          <w:color w:val="000000" w:themeColor="text1"/>
          <w:sz w:val="22"/>
          <w:szCs w:val="22"/>
        </w:rPr>
        <w:t>numurē un caurauklo, piestiprina auklas galus pēdējā lappusē un apliecina caurauklojumu</w:t>
      </w:r>
      <w:r w:rsidR="001F7C84" w:rsidRPr="008F1007">
        <w:rPr>
          <w:rFonts w:ascii="Times New Roman" w:hAnsi="Times New Roman" w:cs="Arial"/>
          <w:bCs/>
          <w:color w:val="000000" w:themeColor="text1"/>
          <w:sz w:val="22"/>
          <w:szCs w:val="22"/>
        </w:rPr>
        <w:t>. Caurauklojuma apliecinājums ietver:</w:t>
      </w:r>
    </w:p>
    <w:p w:rsidR="001F7C84" w:rsidRPr="008F1007" w:rsidRDefault="001F7C84" w:rsidP="001F7C84">
      <w:pPr>
        <w:pStyle w:val="Rindkopa"/>
        <w:numPr>
          <w:ilvl w:val="0"/>
          <w:numId w:val="5"/>
        </w:numPr>
        <w:rPr>
          <w:rFonts w:ascii="Times New Roman" w:hAnsi="Times New Roman"/>
          <w:color w:val="000000" w:themeColor="text1"/>
          <w:sz w:val="22"/>
          <w:szCs w:val="22"/>
        </w:rPr>
      </w:pPr>
      <w:r w:rsidRPr="008F1007">
        <w:rPr>
          <w:rFonts w:ascii="Times New Roman" w:hAnsi="Times New Roman"/>
          <w:color w:val="000000" w:themeColor="text1"/>
          <w:sz w:val="22"/>
          <w:szCs w:val="22"/>
        </w:rPr>
        <w:lastRenderedPageBreak/>
        <w:t>norādi par kopējo cauraukloto lapu skaitu,</w:t>
      </w:r>
    </w:p>
    <w:p w:rsidR="001F7C84" w:rsidRPr="008F1007" w:rsidRDefault="001F7C84" w:rsidP="001F7C84">
      <w:pPr>
        <w:pStyle w:val="Rindkopa"/>
        <w:numPr>
          <w:ilvl w:val="0"/>
          <w:numId w:val="5"/>
        </w:numPr>
        <w:rPr>
          <w:rFonts w:ascii="Times New Roman" w:hAnsi="Times New Roman"/>
          <w:color w:val="000000" w:themeColor="text1"/>
          <w:sz w:val="22"/>
          <w:szCs w:val="22"/>
        </w:rPr>
      </w:pPr>
      <w:r w:rsidRPr="008F1007">
        <w:rPr>
          <w:rFonts w:ascii="Times New Roman" w:hAnsi="Times New Roman"/>
          <w:color w:val="000000" w:themeColor="text1"/>
          <w:sz w:val="22"/>
          <w:szCs w:val="22"/>
        </w:rPr>
        <w:t>Pretendenta (ja Pretendents ir fiziska persona) vai tā pārstāvja parakstu un paraksta atšifrējumu,</w:t>
      </w:r>
    </w:p>
    <w:p w:rsidR="001F7C84" w:rsidRPr="008F1007" w:rsidRDefault="001F7C84" w:rsidP="001F7C84">
      <w:pPr>
        <w:pStyle w:val="Rindkopa"/>
        <w:numPr>
          <w:ilvl w:val="0"/>
          <w:numId w:val="5"/>
        </w:numPr>
        <w:rPr>
          <w:rFonts w:ascii="Times New Roman" w:hAnsi="Times New Roman"/>
          <w:color w:val="000000" w:themeColor="text1"/>
          <w:sz w:val="22"/>
          <w:szCs w:val="22"/>
        </w:rPr>
      </w:pPr>
      <w:r w:rsidRPr="008F1007">
        <w:rPr>
          <w:rFonts w:ascii="Times New Roman" w:hAnsi="Times New Roman"/>
          <w:color w:val="000000" w:themeColor="text1"/>
          <w:sz w:val="22"/>
          <w:szCs w:val="22"/>
        </w:rPr>
        <w:t>apliecinājuma vietas nosaukumu un datumu.</w:t>
      </w:r>
    </w:p>
    <w:p w:rsidR="001F7C84" w:rsidRPr="007C2691" w:rsidRDefault="001F7C84" w:rsidP="001F7C84">
      <w:pPr>
        <w:pStyle w:val="Punkts"/>
        <w:numPr>
          <w:ilvl w:val="0"/>
          <w:numId w:val="0"/>
        </w:numPr>
        <w:jc w:val="both"/>
        <w:rPr>
          <w:rFonts w:ascii="Times New Roman" w:hAnsi="Times New Roman"/>
          <w:color w:val="000000" w:themeColor="text1"/>
          <w:sz w:val="22"/>
          <w:szCs w:val="22"/>
        </w:rPr>
      </w:pPr>
    </w:p>
    <w:p w:rsidR="001F7C84" w:rsidRPr="007C2691" w:rsidRDefault="001F7C84" w:rsidP="001F7C84">
      <w:pPr>
        <w:pStyle w:val="Paragrfs"/>
        <w:rPr>
          <w:rFonts w:ascii="Times New Roman" w:hAnsi="Times New Roman" w:cs="Arial"/>
          <w:color w:val="000000" w:themeColor="text1"/>
          <w:sz w:val="22"/>
          <w:szCs w:val="22"/>
        </w:rPr>
      </w:pPr>
      <w:r w:rsidRPr="007C2691">
        <w:rPr>
          <w:rFonts w:ascii="Times New Roman" w:hAnsi="Times New Roman" w:cs="Arial"/>
          <w:bCs/>
          <w:color w:val="000000" w:themeColor="text1"/>
          <w:sz w:val="22"/>
          <w:szCs w:val="22"/>
        </w:rPr>
        <w:t xml:space="preserve">Atlases dokumentus un tehnisko dokumentāciju var iesniegt arī citā valodā, ja tiem ir pievienots Pretendenta apliecināts tulkojums latviešu valodā. Par kaitējumu, kas radies dokumenta tulkojuma nepareizības dēļ, Pretendents atbild normatīvajos tiesību </w:t>
      </w:r>
      <w:smartTag w:uri="schemas-tilde-lv/tildestengine" w:element="veidnes">
        <w:smartTagPr>
          <w:attr w:name="text" w:val="aktos"/>
          <w:attr w:name="id" w:val="-1"/>
          <w:attr w:name="baseform" w:val="akt|s"/>
        </w:smartTagPr>
        <w:r w:rsidRPr="007C2691">
          <w:rPr>
            <w:rFonts w:ascii="Times New Roman" w:hAnsi="Times New Roman" w:cs="Arial"/>
            <w:bCs/>
            <w:color w:val="000000" w:themeColor="text1"/>
            <w:sz w:val="22"/>
            <w:szCs w:val="22"/>
          </w:rPr>
          <w:t>aktos</w:t>
        </w:r>
      </w:smartTag>
      <w:r w:rsidRPr="007C2691">
        <w:rPr>
          <w:rFonts w:ascii="Times New Roman" w:hAnsi="Times New Roman" w:cs="Arial"/>
          <w:bCs/>
          <w:color w:val="000000" w:themeColor="text1"/>
          <w:sz w:val="22"/>
          <w:szCs w:val="22"/>
        </w:rPr>
        <w:t xml:space="preserve"> noteiktajā kārtībā. </w:t>
      </w:r>
      <w:r w:rsidRPr="007C2691">
        <w:rPr>
          <w:rFonts w:ascii="Times New Roman" w:hAnsi="Times New Roman" w:cs="Arial"/>
          <w:color w:val="000000" w:themeColor="text1"/>
          <w:sz w:val="22"/>
          <w:szCs w:val="22"/>
        </w:rPr>
        <w:t>Tulkojuma apliecinājums ietver:</w:t>
      </w:r>
    </w:p>
    <w:p w:rsidR="001F7C84" w:rsidRPr="007C2691" w:rsidRDefault="001F7C84" w:rsidP="001F7C84">
      <w:pPr>
        <w:pStyle w:val="Rindkopa"/>
        <w:numPr>
          <w:ilvl w:val="0"/>
          <w:numId w:val="6"/>
        </w:numPr>
        <w:rPr>
          <w:rFonts w:ascii="Times New Roman" w:hAnsi="Times New Roman"/>
          <w:color w:val="000000" w:themeColor="text1"/>
          <w:sz w:val="22"/>
          <w:szCs w:val="22"/>
        </w:rPr>
      </w:pPr>
      <w:r w:rsidRPr="007C2691">
        <w:rPr>
          <w:rFonts w:ascii="Times New Roman" w:hAnsi="Times New Roman"/>
          <w:color w:val="000000" w:themeColor="text1"/>
          <w:sz w:val="22"/>
          <w:szCs w:val="22"/>
        </w:rPr>
        <w:t>norādi “TULKOJUMS PAREIZS”,</w:t>
      </w:r>
    </w:p>
    <w:p w:rsidR="001F7C84" w:rsidRPr="007C2691" w:rsidRDefault="001F7C84" w:rsidP="001F7C84">
      <w:pPr>
        <w:pStyle w:val="Rindkopa"/>
        <w:numPr>
          <w:ilvl w:val="0"/>
          <w:numId w:val="6"/>
        </w:numPr>
        <w:rPr>
          <w:rFonts w:ascii="Times New Roman" w:hAnsi="Times New Roman"/>
          <w:color w:val="000000" w:themeColor="text1"/>
          <w:sz w:val="22"/>
          <w:szCs w:val="22"/>
        </w:rPr>
      </w:pPr>
      <w:r w:rsidRPr="007C2691">
        <w:rPr>
          <w:rFonts w:ascii="Times New Roman" w:hAnsi="Times New Roman"/>
          <w:color w:val="000000" w:themeColor="text1"/>
          <w:sz w:val="22"/>
          <w:szCs w:val="22"/>
        </w:rPr>
        <w:t>Pretendenta vai tā pārstāvja parakstu un paraksta atšifrējumu,</w:t>
      </w:r>
    </w:p>
    <w:p w:rsidR="001F7C84" w:rsidRPr="007C2691" w:rsidRDefault="001F7C84" w:rsidP="001F7C84">
      <w:pPr>
        <w:pStyle w:val="Rindkopa"/>
        <w:numPr>
          <w:ilvl w:val="0"/>
          <w:numId w:val="6"/>
        </w:numPr>
        <w:rPr>
          <w:rFonts w:ascii="Times New Roman" w:hAnsi="Times New Roman"/>
          <w:color w:val="000000" w:themeColor="text1"/>
          <w:sz w:val="22"/>
          <w:szCs w:val="22"/>
        </w:rPr>
      </w:pPr>
      <w:r w:rsidRPr="007C2691">
        <w:rPr>
          <w:rFonts w:ascii="Times New Roman" w:hAnsi="Times New Roman"/>
          <w:color w:val="000000" w:themeColor="text1"/>
          <w:sz w:val="22"/>
          <w:szCs w:val="22"/>
        </w:rPr>
        <w:t>apliecinājuma vietas nosaukumu un datumu.</w:t>
      </w:r>
    </w:p>
    <w:p w:rsidR="001F7C84" w:rsidRPr="007C2691" w:rsidRDefault="001F7C84" w:rsidP="001F7C84">
      <w:pPr>
        <w:pStyle w:val="Punkts"/>
        <w:numPr>
          <w:ilvl w:val="0"/>
          <w:numId w:val="0"/>
        </w:numPr>
        <w:jc w:val="both"/>
        <w:rPr>
          <w:rFonts w:ascii="Times New Roman" w:hAnsi="Times New Roman"/>
          <w:color w:val="000000" w:themeColor="text1"/>
          <w:sz w:val="22"/>
          <w:szCs w:val="22"/>
        </w:rPr>
      </w:pPr>
    </w:p>
    <w:p w:rsidR="001F7C84" w:rsidRPr="007C2691" w:rsidRDefault="001F7C84" w:rsidP="001F7C84">
      <w:pPr>
        <w:pStyle w:val="Paragrfs"/>
        <w:rPr>
          <w:rFonts w:ascii="Times New Roman" w:hAnsi="Times New Roman"/>
          <w:color w:val="000000" w:themeColor="text1"/>
          <w:sz w:val="22"/>
          <w:szCs w:val="22"/>
        </w:rPr>
      </w:pPr>
      <w:r w:rsidRPr="007C2691">
        <w:rPr>
          <w:rFonts w:ascii="Times New Roman" w:hAnsi="Times New Roman"/>
          <w:color w:val="000000" w:themeColor="text1"/>
          <w:sz w:val="22"/>
          <w:szCs w:val="22"/>
        </w:rPr>
        <w:t>Ja Pretendents iesniedz dokumentu kopijas, Pretendents tās apliecina. Kopijas apliecinājums ietver:</w:t>
      </w:r>
    </w:p>
    <w:p w:rsidR="001F7C84" w:rsidRPr="007C2691" w:rsidRDefault="001F7C84" w:rsidP="001F7C84">
      <w:pPr>
        <w:pStyle w:val="Rindkopa"/>
        <w:numPr>
          <w:ilvl w:val="0"/>
          <w:numId w:val="7"/>
        </w:numPr>
        <w:rPr>
          <w:rFonts w:ascii="Times New Roman" w:hAnsi="Times New Roman"/>
          <w:color w:val="000000" w:themeColor="text1"/>
          <w:sz w:val="22"/>
          <w:szCs w:val="22"/>
        </w:rPr>
      </w:pPr>
      <w:r w:rsidRPr="007C2691">
        <w:rPr>
          <w:rFonts w:ascii="Times New Roman" w:hAnsi="Times New Roman"/>
          <w:color w:val="000000" w:themeColor="text1"/>
          <w:sz w:val="22"/>
          <w:szCs w:val="22"/>
        </w:rPr>
        <w:t>norādi “KOPIJA PAREIZA”,</w:t>
      </w:r>
    </w:p>
    <w:p w:rsidR="001F7C84" w:rsidRPr="007C2691" w:rsidRDefault="001F7C84" w:rsidP="001F7C84">
      <w:pPr>
        <w:pStyle w:val="Rindkopa"/>
        <w:numPr>
          <w:ilvl w:val="0"/>
          <w:numId w:val="7"/>
        </w:numPr>
        <w:rPr>
          <w:rFonts w:ascii="Times New Roman" w:hAnsi="Times New Roman"/>
          <w:color w:val="000000" w:themeColor="text1"/>
          <w:sz w:val="22"/>
          <w:szCs w:val="22"/>
        </w:rPr>
      </w:pPr>
      <w:r w:rsidRPr="007C2691">
        <w:rPr>
          <w:rFonts w:ascii="Times New Roman" w:hAnsi="Times New Roman"/>
          <w:color w:val="000000" w:themeColor="text1"/>
          <w:sz w:val="22"/>
          <w:szCs w:val="22"/>
        </w:rPr>
        <w:t>Pretendenta vai tā pārstāvja parakstu un paraksta atšifrējumu,</w:t>
      </w:r>
    </w:p>
    <w:p w:rsidR="001F7C84" w:rsidRPr="007C2691" w:rsidRDefault="001F7C84" w:rsidP="001F7C84">
      <w:pPr>
        <w:pStyle w:val="Rindkopa"/>
        <w:numPr>
          <w:ilvl w:val="0"/>
          <w:numId w:val="7"/>
        </w:numPr>
        <w:rPr>
          <w:rFonts w:ascii="Times New Roman" w:hAnsi="Times New Roman"/>
          <w:color w:val="000000" w:themeColor="text1"/>
          <w:sz w:val="22"/>
          <w:szCs w:val="22"/>
        </w:rPr>
      </w:pPr>
      <w:r w:rsidRPr="007C2691">
        <w:rPr>
          <w:rFonts w:ascii="Times New Roman" w:hAnsi="Times New Roman"/>
          <w:color w:val="000000" w:themeColor="text1"/>
          <w:sz w:val="22"/>
          <w:szCs w:val="22"/>
        </w:rPr>
        <w:t>apliecinājuma vietas nosaukumu un datumu.</w:t>
      </w:r>
    </w:p>
    <w:p w:rsidR="001F7C84" w:rsidRPr="007C2691" w:rsidRDefault="001F7C84" w:rsidP="001F7C84">
      <w:pPr>
        <w:pStyle w:val="Punkts"/>
        <w:numPr>
          <w:ilvl w:val="0"/>
          <w:numId w:val="0"/>
        </w:numPr>
        <w:jc w:val="both"/>
        <w:rPr>
          <w:rFonts w:ascii="Times New Roman" w:hAnsi="Times New Roman"/>
          <w:color w:val="000000" w:themeColor="text1"/>
          <w:sz w:val="22"/>
          <w:szCs w:val="22"/>
        </w:rPr>
      </w:pPr>
    </w:p>
    <w:p w:rsidR="001F7C84" w:rsidRPr="007C2691" w:rsidRDefault="001F7C84" w:rsidP="001F7C84">
      <w:pPr>
        <w:pStyle w:val="Paragrfs"/>
        <w:rPr>
          <w:rFonts w:ascii="Times New Roman" w:hAnsi="Times New Roman"/>
          <w:color w:val="000000" w:themeColor="text1"/>
          <w:sz w:val="22"/>
          <w:szCs w:val="22"/>
        </w:rPr>
      </w:pPr>
      <w:r w:rsidRPr="007C2691">
        <w:rPr>
          <w:rFonts w:ascii="Times New Roman" w:hAnsi="Times New Roman"/>
          <w:color w:val="000000" w:themeColor="text1"/>
          <w:sz w:val="22"/>
          <w:szCs w:val="22"/>
        </w:rPr>
        <w:t>Pretendenta pieteikumu dalībai iepirkuma procedūrā, finanšu piedāvājumu un citus piedāvājuma dokumentus paraksta, kopijas</w:t>
      </w:r>
      <w:r w:rsidR="008F1007">
        <w:rPr>
          <w:rFonts w:ascii="Times New Roman" w:hAnsi="Times New Roman"/>
          <w:color w:val="000000" w:themeColor="text1"/>
          <w:sz w:val="22"/>
          <w:szCs w:val="22"/>
        </w:rPr>
        <w:t>, tulkojumus un piedāvājuma</w:t>
      </w:r>
      <w:r w:rsidRPr="007C2691">
        <w:rPr>
          <w:rFonts w:ascii="Times New Roman" w:hAnsi="Times New Roman"/>
          <w:color w:val="000000" w:themeColor="text1"/>
          <w:sz w:val="22"/>
          <w:szCs w:val="22"/>
        </w:rPr>
        <w:t xml:space="preserve"> caurauklojumus apliecina:</w:t>
      </w:r>
    </w:p>
    <w:p w:rsidR="001F7C84" w:rsidRPr="007C2691" w:rsidRDefault="001F7C84" w:rsidP="001F7C84">
      <w:pPr>
        <w:pStyle w:val="Rindkopa"/>
        <w:numPr>
          <w:ilvl w:val="0"/>
          <w:numId w:val="15"/>
        </w:numPr>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Pretendents (ja Pretendents ir fiziska persona), </w:t>
      </w:r>
    </w:p>
    <w:p w:rsidR="001F7C84" w:rsidRPr="007C2691" w:rsidRDefault="001F7C84" w:rsidP="001F7C84">
      <w:pPr>
        <w:pStyle w:val="Rindkopa"/>
        <w:numPr>
          <w:ilvl w:val="0"/>
          <w:numId w:val="15"/>
        </w:numPr>
        <w:rPr>
          <w:rFonts w:ascii="Times New Roman" w:hAnsi="Times New Roman"/>
          <w:color w:val="000000" w:themeColor="text1"/>
          <w:sz w:val="22"/>
          <w:szCs w:val="22"/>
        </w:rPr>
      </w:pPr>
      <w:r w:rsidRPr="007C2691">
        <w:rPr>
          <w:rFonts w:ascii="Times New Roman" w:hAnsi="Times New Roman"/>
          <w:color w:val="000000" w:themeColor="text1"/>
          <w:sz w:val="22"/>
          <w:szCs w:val="22"/>
        </w:rPr>
        <w:t>Pretendenta paraksttiesīga amatpersona (ja Pretendents ir juridiska persona),</w:t>
      </w:r>
    </w:p>
    <w:p w:rsidR="001F7C84" w:rsidRPr="007C2691" w:rsidRDefault="001F7C84" w:rsidP="001F7C84">
      <w:pPr>
        <w:pStyle w:val="Rindkopa"/>
        <w:numPr>
          <w:ilvl w:val="0"/>
          <w:numId w:val="15"/>
        </w:numPr>
        <w:rPr>
          <w:rFonts w:ascii="Times New Roman" w:hAnsi="Times New Roman"/>
          <w:color w:val="000000" w:themeColor="text1"/>
          <w:sz w:val="22"/>
          <w:szCs w:val="22"/>
        </w:rPr>
      </w:pPr>
      <w:r w:rsidRPr="007C2691">
        <w:rPr>
          <w:rFonts w:ascii="Times New Roman" w:hAnsi="Times New Roman"/>
          <w:color w:val="000000" w:themeColor="text1"/>
          <w:sz w:val="22"/>
          <w:szCs w:val="22"/>
        </w:rPr>
        <w:t>pārstāvēttiesīgs personālsabiedrības biedrs, ievērojot šī punkta „a” un „b” apakšpunktā noteikto (ja Pretendents ir personālsabiedrība),</w:t>
      </w:r>
    </w:p>
    <w:p w:rsidR="001F7C84" w:rsidRPr="007C2691" w:rsidRDefault="001F7C84" w:rsidP="001F7C84">
      <w:pPr>
        <w:pStyle w:val="Rindkopa"/>
        <w:numPr>
          <w:ilvl w:val="0"/>
          <w:numId w:val="15"/>
        </w:numPr>
        <w:rPr>
          <w:rFonts w:ascii="Times New Roman" w:hAnsi="Times New Roman"/>
          <w:color w:val="000000" w:themeColor="text1"/>
          <w:sz w:val="22"/>
          <w:szCs w:val="22"/>
        </w:rPr>
      </w:pPr>
      <w:r w:rsidRPr="007C2691">
        <w:rPr>
          <w:rFonts w:ascii="Times New Roman" w:hAnsi="Times New Roman"/>
          <w:color w:val="000000" w:themeColor="text1"/>
          <w:sz w:val="22"/>
          <w:szCs w:val="22"/>
        </w:rPr>
        <w:t>visi personu apvienības dalībnieki, ievērojot šī punkta „a” un „b” apakšpunktā noteikto (ja Pretendents ir personu apvienība) vai</w:t>
      </w:r>
    </w:p>
    <w:p w:rsidR="001F7C84" w:rsidRPr="007C2691" w:rsidRDefault="001F7C84" w:rsidP="001F7C84">
      <w:pPr>
        <w:pStyle w:val="Rindkopa"/>
        <w:numPr>
          <w:ilvl w:val="0"/>
          <w:numId w:val="15"/>
        </w:numPr>
        <w:rPr>
          <w:rFonts w:ascii="Times New Roman" w:hAnsi="Times New Roman"/>
          <w:color w:val="000000" w:themeColor="text1"/>
          <w:sz w:val="22"/>
          <w:szCs w:val="22"/>
        </w:rPr>
      </w:pPr>
      <w:r w:rsidRPr="007C2691">
        <w:rPr>
          <w:rFonts w:ascii="Times New Roman" w:hAnsi="Times New Roman"/>
          <w:color w:val="000000" w:themeColor="text1"/>
          <w:sz w:val="22"/>
          <w:szCs w:val="22"/>
        </w:rPr>
        <w:t>Pretendenta pilnvarota persona.</w:t>
      </w:r>
    </w:p>
    <w:p w:rsidR="00C32791" w:rsidRDefault="001F7C84" w:rsidP="00C32791">
      <w:pPr>
        <w:pStyle w:val="Rindkopa"/>
        <w:rPr>
          <w:rFonts w:ascii="Times New Roman" w:hAnsi="Times New Roman"/>
          <w:color w:val="000000" w:themeColor="text1"/>
          <w:sz w:val="22"/>
          <w:szCs w:val="22"/>
        </w:rPr>
      </w:pPr>
      <w:r w:rsidRPr="007C2691">
        <w:rPr>
          <w:rFonts w:ascii="Times New Roman" w:hAnsi="Times New Roman"/>
          <w:color w:val="000000" w:themeColor="text1"/>
          <w:sz w:val="22"/>
          <w:szCs w:val="22"/>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r w:rsidR="00C32791">
        <w:rPr>
          <w:rFonts w:ascii="Times New Roman" w:hAnsi="Times New Roman"/>
          <w:color w:val="000000" w:themeColor="text1"/>
          <w:sz w:val="22"/>
          <w:szCs w:val="22"/>
        </w:rPr>
        <w:t xml:space="preserve"> </w:t>
      </w:r>
    </w:p>
    <w:p w:rsidR="00C32791" w:rsidRDefault="00C32791" w:rsidP="00C32791">
      <w:pPr>
        <w:pStyle w:val="Rindkopa"/>
        <w:ind w:left="360"/>
        <w:rPr>
          <w:rFonts w:ascii="Times New Roman" w:hAnsi="Times New Roman"/>
          <w:color w:val="000000" w:themeColor="text1"/>
          <w:sz w:val="22"/>
          <w:szCs w:val="22"/>
        </w:rPr>
      </w:pPr>
    </w:p>
    <w:p w:rsidR="00C32791" w:rsidRDefault="00C32791" w:rsidP="00C32791">
      <w:pPr>
        <w:pStyle w:val="Rindkopa"/>
        <w:ind w:hanging="709"/>
        <w:rPr>
          <w:rFonts w:ascii="Times New Roman" w:hAnsi="Times New Roman"/>
          <w:color w:val="000000" w:themeColor="text1"/>
          <w:sz w:val="22"/>
          <w:szCs w:val="22"/>
        </w:rPr>
      </w:pPr>
      <w:r>
        <w:rPr>
          <w:rFonts w:ascii="Times New Roman" w:hAnsi="Times New Roman"/>
          <w:color w:val="000000" w:themeColor="text1"/>
          <w:sz w:val="22"/>
          <w:szCs w:val="22"/>
        </w:rPr>
        <w:t>5.3.7    I</w:t>
      </w:r>
      <w:r w:rsidR="001F7C84" w:rsidRPr="00C32791">
        <w:rPr>
          <w:rFonts w:ascii="Times New Roman" w:hAnsi="Times New Roman"/>
          <w:color w:val="000000" w:themeColor="text1"/>
          <w:sz w:val="22"/>
          <w:szCs w:val="22"/>
        </w:rPr>
        <w:t xml:space="preserve">esniedzot piedāvājumu vai pieteikumu, Pretendents ir tiesīgs visu iesniegto dokumentu atvasinājumu un tulkojumu pareizību apliecināt ar vienu apliecinājumu, ja viss piedāvājums vai </w:t>
      </w:r>
      <w:smartTag w:uri="schemas-tilde-lv/tildestengine" w:element="veidnes">
        <w:smartTagPr>
          <w:attr w:name="text" w:val="pieteikums"/>
          <w:attr w:name="baseform" w:val="pieteikums"/>
          <w:attr w:name="id" w:val="-1"/>
        </w:smartTagPr>
        <w:r w:rsidR="001F7C84" w:rsidRPr="00C32791">
          <w:rPr>
            <w:rFonts w:ascii="Times New Roman" w:hAnsi="Times New Roman"/>
            <w:color w:val="000000" w:themeColor="text1"/>
            <w:sz w:val="22"/>
            <w:szCs w:val="22"/>
          </w:rPr>
          <w:t>pieteikums</w:t>
        </w:r>
      </w:smartTag>
      <w:r w:rsidR="001F7C84" w:rsidRPr="00C32791">
        <w:rPr>
          <w:rFonts w:ascii="Times New Roman" w:hAnsi="Times New Roman"/>
          <w:color w:val="000000" w:themeColor="text1"/>
          <w:sz w:val="22"/>
          <w:szCs w:val="22"/>
        </w:rPr>
        <w:t xml:space="preserve"> ir cauršūts vai caurauklots.</w:t>
      </w:r>
      <w:r>
        <w:rPr>
          <w:rFonts w:ascii="Times New Roman" w:hAnsi="Times New Roman"/>
          <w:color w:val="000000" w:themeColor="text1"/>
          <w:sz w:val="22"/>
          <w:szCs w:val="22"/>
        </w:rPr>
        <w:t xml:space="preserve"> </w:t>
      </w:r>
    </w:p>
    <w:p w:rsidR="00C32791" w:rsidRDefault="00C32791" w:rsidP="00C32791">
      <w:pPr>
        <w:pStyle w:val="Rindkopa"/>
        <w:ind w:left="360"/>
        <w:rPr>
          <w:rFonts w:ascii="Times New Roman" w:hAnsi="Times New Roman"/>
          <w:color w:val="000000" w:themeColor="text1"/>
          <w:sz w:val="22"/>
          <w:szCs w:val="22"/>
        </w:rPr>
      </w:pPr>
    </w:p>
    <w:p w:rsidR="001F7C84" w:rsidRPr="00C32791" w:rsidRDefault="00C32791" w:rsidP="00C32791">
      <w:pPr>
        <w:pStyle w:val="Rindkopa"/>
        <w:ind w:left="360" w:hanging="218"/>
        <w:rPr>
          <w:rFonts w:ascii="Times New Roman" w:hAnsi="Times New Roman"/>
          <w:color w:val="000000" w:themeColor="text1"/>
          <w:sz w:val="24"/>
        </w:rPr>
      </w:pPr>
      <w:r>
        <w:rPr>
          <w:rFonts w:ascii="Times New Roman" w:hAnsi="Times New Roman"/>
          <w:color w:val="000000" w:themeColor="text1"/>
          <w:sz w:val="24"/>
        </w:rPr>
        <w:t xml:space="preserve">5.3.8   </w:t>
      </w:r>
      <w:r w:rsidR="001F7C84" w:rsidRPr="00C32791">
        <w:rPr>
          <w:rFonts w:ascii="Times New Roman" w:hAnsi="Times New Roman"/>
          <w:color w:val="000000" w:themeColor="text1"/>
          <w:sz w:val="24"/>
        </w:rPr>
        <w:t>Piedāvājumu iesniedz aizlīmētā ārējā iepakojumā, uz kura norāda:</w:t>
      </w:r>
    </w:p>
    <w:p w:rsidR="001F7C84" w:rsidRPr="007C2691" w:rsidRDefault="001F7C84" w:rsidP="00C32791">
      <w:pPr>
        <w:pStyle w:val="Rindkopa"/>
        <w:numPr>
          <w:ilvl w:val="0"/>
          <w:numId w:val="4"/>
        </w:numPr>
        <w:ind w:hanging="218"/>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Pasūtītāja nosaukumu, reģistrācijas numuru un adresi, </w:t>
      </w:r>
    </w:p>
    <w:p w:rsidR="001F7C84" w:rsidRPr="007C2691" w:rsidRDefault="001F7C84" w:rsidP="00C32791">
      <w:pPr>
        <w:pStyle w:val="Rindkopa"/>
        <w:numPr>
          <w:ilvl w:val="0"/>
          <w:numId w:val="4"/>
        </w:numPr>
        <w:ind w:hanging="218"/>
        <w:rPr>
          <w:rFonts w:ascii="Times New Roman" w:hAnsi="Times New Roman"/>
          <w:color w:val="000000" w:themeColor="text1"/>
          <w:sz w:val="22"/>
          <w:szCs w:val="22"/>
        </w:rPr>
      </w:pPr>
      <w:r w:rsidRPr="007C2691">
        <w:rPr>
          <w:rFonts w:ascii="Times New Roman" w:hAnsi="Times New Roman"/>
          <w:color w:val="000000" w:themeColor="text1"/>
          <w:sz w:val="22"/>
          <w:szCs w:val="22"/>
        </w:rPr>
        <w:t>Pasūtītāja kontaktpersonas vārdu, uzvārdu un telefona numuru,</w:t>
      </w:r>
    </w:p>
    <w:p w:rsidR="001F7C84" w:rsidRPr="007C2691" w:rsidRDefault="001F7C84" w:rsidP="00C32791">
      <w:pPr>
        <w:pStyle w:val="Rindkopa"/>
        <w:numPr>
          <w:ilvl w:val="0"/>
          <w:numId w:val="4"/>
        </w:numPr>
        <w:ind w:hanging="218"/>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Pretendenta nosaukumu, reģistrācijas numuru (ja Pretendents ir juridiska persona vai personālsabiedrība) vai personas kodu (ja Pretendents ir fiziska persona) un adresi, </w:t>
      </w:r>
    </w:p>
    <w:p w:rsidR="001F7C84" w:rsidRPr="007C2691" w:rsidRDefault="001F7C84" w:rsidP="00C32791">
      <w:pPr>
        <w:pStyle w:val="Rindkopa"/>
        <w:numPr>
          <w:ilvl w:val="0"/>
          <w:numId w:val="4"/>
        </w:numPr>
        <w:ind w:hanging="218"/>
        <w:rPr>
          <w:rFonts w:ascii="Times New Roman" w:hAnsi="Times New Roman"/>
          <w:color w:val="000000" w:themeColor="text1"/>
          <w:sz w:val="22"/>
          <w:szCs w:val="22"/>
        </w:rPr>
      </w:pPr>
      <w:r w:rsidRPr="007C2691">
        <w:rPr>
          <w:rFonts w:ascii="Times New Roman" w:hAnsi="Times New Roman"/>
          <w:color w:val="000000" w:themeColor="text1"/>
          <w:sz w:val="22"/>
          <w:szCs w:val="22"/>
        </w:rPr>
        <w:t>Pretendenta kontaktperso</w:t>
      </w:r>
      <w:r w:rsidR="004D417E" w:rsidRPr="007C2691">
        <w:rPr>
          <w:rFonts w:ascii="Times New Roman" w:hAnsi="Times New Roman"/>
          <w:color w:val="000000" w:themeColor="text1"/>
          <w:sz w:val="22"/>
          <w:szCs w:val="22"/>
        </w:rPr>
        <w:t xml:space="preserve">nas vārdu, uzvārdu, telefona </w:t>
      </w:r>
      <w:r w:rsidRPr="007C2691">
        <w:rPr>
          <w:rFonts w:ascii="Times New Roman" w:hAnsi="Times New Roman"/>
          <w:color w:val="000000" w:themeColor="text1"/>
          <w:sz w:val="22"/>
          <w:szCs w:val="22"/>
        </w:rPr>
        <w:t>numuru,</w:t>
      </w:r>
    </w:p>
    <w:p w:rsidR="001F7C84" w:rsidRPr="007B0786" w:rsidRDefault="001F7C84" w:rsidP="007B0786">
      <w:pPr>
        <w:ind w:left="1260"/>
        <w:jc w:val="both"/>
        <w:rPr>
          <w:rFonts w:cs="Arial"/>
          <w:b/>
          <w:bCs/>
          <w:iCs/>
          <w:color w:val="000000" w:themeColor="text1"/>
          <w:sz w:val="22"/>
          <w:szCs w:val="22"/>
        </w:rPr>
      </w:pPr>
      <w:r w:rsidRPr="007C2691">
        <w:rPr>
          <w:rFonts w:cs="Arial"/>
          <w:color w:val="000000" w:themeColor="text1"/>
          <w:sz w:val="22"/>
          <w:szCs w:val="22"/>
        </w:rPr>
        <w:t xml:space="preserve">atzīmi </w:t>
      </w:r>
      <w:r w:rsidRPr="00222283">
        <w:rPr>
          <w:rFonts w:cs="Arial"/>
          <w:b/>
          <w:color w:val="000000" w:themeColor="text1"/>
          <w:sz w:val="22"/>
          <w:szCs w:val="22"/>
        </w:rPr>
        <w:t>”Piedāvājums iepirkuma procedūrai</w:t>
      </w:r>
      <w:r w:rsidRPr="007C2691">
        <w:rPr>
          <w:rFonts w:cs="Arial"/>
          <w:color w:val="000000" w:themeColor="text1"/>
          <w:sz w:val="22"/>
          <w:szCs w:val="22"/>
        </w:rPr>
        <w:t xml:space="preserve"> </w:t>
      </w:r>
      <w:r w:rsidR="00222283" w:rsidRPr="00222283">
        <w:rPr>
          <w:rFonts w:cs="Arial"/>
          <w:b/>
          <w:color w:val="000000" w:themeColor="text1"/>
          <w:sz w:val="22"/>
          <w:szCs w:val="22"/>
        </w:rPr>
        <w:t>„Kravas mikr</w:t>
      </w:r>
      <w:r w:rsidR="00765B2D">
        <w:rPr>
          <w:rFonts w:cs="Arial"/>
          <w:b/>
          <w:color w:val="000000" w:themeColor="text1"/>
          <w:sz w:val="22"/>
          <w:szCs w:val="22"/>
        </w:rPr>
        <w:t>oautobusa iegāde”, id./ Nr. BKS</w:t>
      </w:r>
      <w:bookmarkStart w:id="22" w:name="_GoBack"/>
      <w:bookmarkEnd w:id="22"/>
      <w:r w:rsidR="00222283" w:rsidRPr="00222283">
        <w:rPr>
          <w:rFonts w:cs="Arial"/>
          <w:b/>
          <w:color w:val="000000" w:themeColor="text1"/>
          <w:sz w:val="22"/>
          <w:szCs w:val="22"/>
        </w:rPr>
        <w:t>2015/06/CA8</w:t>
      </w:r>
      <w:r w:rsidR="00333A50" w:rsidRPr="00222283">
        <w:rPr>
          <w:rFonts w:cs="Arial"/>
          <w:b/>
          <w:bCs/>
          <w:iCs/>
          <w:color w:val="000000" w:themeColor="text1"/>
          <w:sz w:val="22"/>
          <w:szCs w:val="22"/>
        </w:rPr>
        <w:t>.</w:t>
      </w:r>
      <w:r w:rsidRPr="007C2691">
        <w:rPr>
          <w:rFonts w:cs="Arial"/>
          <w:b/>
          <w:bCs/>
          <w:iCs/>
          <w:color w:val="000000" w:themeColor="text1"/>
          <w:sz w:val="22"/>
          <w:szCs w:val="22"/>
        </w:rPr>
        <w:t xml:space="preserve"> </w:t>
      </w:r>
      <w:r w:rsidRPr="007C2691">
        <w:rPr>
          <w:rFonts w:cs="Arial"/>
          <w:b/>
          <w:color w:val="000000" w:themeColor="text1"/>
          <w:sz w:val="22"/>
          <w:szCs w:val="22"/>
        </w:rPr>
        <w:t>Neatvērt lī</w:t>
      </w:r>
      <w:r w:rsidR="007B0786">
        <w:rPr>
          <w:rFonts w:cs="Arial"/>
          <w:b/>
          <w:color w:val="000000" w:themeColor="text1"/>
          <w:sz w:val="22"/>
          <w:szCs w:val="22"/>
        </w:rPr>
        <w:t>dz 2015</w:t>
      </w:r>
      <w:r w:rsidR="00F3007A" w:rsidRPr="007C2691">
        <w:rPr>
          <w:rFonts w:cs="Arial"/>
          <w:b/>
          <w:color w:val="000000" w:themeColor="text1"/>
          <w:sz w:val="22"/>
          <w:szCs w:val="22"/>
        </w:rPr>
        <w:t xml:space="preserve">. gada </w:t>
      </w:r>
      <w:r w:rsidR="0034338C">
        <w:rPr>
          <w:rFonts w:cs="Arial"/>
          <w:b/>
          <w:color w:val="000000" w:themeColor="text1"/>
          <w:sz w:val="22"/>
          <w:szCs w:val="22"/>
        </w:rPr>
        <w:t>21.aprīlim</w:t>
      </w:r>
      <w:r w:rsidR="0019383B" w:rsidRPr="007C2691">
        <w:rPr>
          <w:rFonts w:cs="Arial"/>
          <w:b/>
          <w:color w:val="000000" w:themeColor="text1"/>
          <w:sz w:val="22"/>
          <w:szCs w:val="22"/>
        </w:rPr>
        <w:t xml:space="preserve"> </w:t>
      </w:r>
      <w:r w:rsidRPr="007C2691">
        <w:rPr>
          <w:rFonts w:cs="Arial"/>
          <w:b/>
          <w:color w:val="000000" w:themeColor="text1"/>
          <w:sz w:val="22"/>
          <w:szCs w:val="22"/>
        </w:rPr>
        <w:t>plkst. 10.00."</w:t>
      </w:r>
    </w:p>
    <w:p w:rsidR="001F7C84" w:rsidRPr="007C2691" w:rsidRDefault="001F7C84" w:rsidP="001F7C84">
      <w:pPr>
        <w:pStyle w:val="Punkts"/>
        <w:numPr>
          <w:ilvl w:val="0"/>
          <w:numId w:val="0"/>
        </w:numPr>
        <w:jc w:val="both"/>
        <w:rPr>
          <w:rFonts w:ascii="Times New Roman" w:hAnsi="Times New Roman"/>
          <w:color w:val="000000" w:themeColor="text1"/>
          <w:sz w:val="22"/>
          <w:szCs w:val="22"/>
        </w:rPr>
      </w:pPr>
      <w:bookmarkStart w:id="23" w:name="_Toc197834084"/>
      <w:bookmarkStart w:id="24" w:name="_Toc197834085"/>
      <w:bookmarkEnd w:id="23"/>
      <w:bookmarkEnd w:id="24"/>
    </w:p>
    <w:p w:rsidR="001F7C84" w:rsidRDefault="001F7C84" w:rsidP="001F7C84">
      <w:pPr>
        <w:pStyle w:val="Punkts"/>
        <w:jc w:val="both"/>
        <w:rPr>
          <w:rFonts w:ascii="Times New Roman" w:hAnsi="Times New Roman"/>
          <w:color w:val="000000" w:themeColor="text1"/>
          <w:sz w:val="22"/>
          <w:szCs w:val="22"/>
        </w:rPr>
      </w:pPr>
      <w:bookmarkStart w:id="25" w:name="_Toc134418278"/>
      <w:bookmarkStart w:id="26" w:name="_Toc134628683"/>
      <w:bookmarkStart w:id="27" w:name="_Toc280105722"/>
      <w:r w:rsidRPr="007C2691">
        <w:rPr>
          <w:rFonts w:ascii="Times New Roman" w:hAnsi="Times New Roman"/>
          <w:color w:val="000000" w:themeColor="text1"/>
          <w:sz w:val="22"/>
          <w:szCs w:val="22"/>
        </w:rPr>
        <w:t>Nosacījumi dalībai iepirkuma procedūrā</w:t>
      </w:r>
      <w:bookmarkEnd w:id="25"/>
      <w:bookmarkEnd w:id="26"/>
      <w:bookmarkEnd w:id="27"/>
    </w:p>
    <w:p w:rsidR="00C32791" w:rsidRPr="00C32791" w:rsidRDefault="00C32791" w:rsidP="00C32791">
      <w:pPr>
        <w:pStyle w:val="Apakpunkts"/>
        <w:numPr>
          <w:ilvl w:val="0"/>
          <w:numId w:val="0"/>
        </w:numPr>
        <w:ind w:left="851"/>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cs="Arial"/>
          <w:b w:val="0"/>
          <w:color w:val="000000" w:themeColor="text1"/>
          <w:sz w:val="22"/>
          <w:szCs w:val="22"/>
        </w:rPr>
        <w:t xml:space="preserve">Pretendents vai personas, kurām ir pārstāvības tiesības, un personas, kurām ir </w:t>
      </w:r>
      <w:smartTag w:uri="schemas-tilde-lv/tildestengine" w:element="veidnes">
        <w:smartTagPr>
          <w:attr w:name="baseform" w:val="lēmum|s"/>
          <w:attr w:name="id" w:val="-1"/>
          <w:attr w:name="text" w:val="lēmumu"/>
        </w:smartTagPr>
        <w:r w:rsidRPr="007C2691">
          <w:rPr>
            <w:rFonts w:ascii="Times New Roman" w:hAnsi="Times New Roman" w:cs="Arial"/>
            <w:b w:val="0"/>
            <w:color w:val="000000" w:themeColor="text1"/>
            <w:sz w:val="22"/>
            <w:szCs w:val="22"/>
          </w:rPr>
          <w:t>lēmumu</w:t>
        </w:r>
      </w:smartTag>
      <w:r w:rsidRPr="007C2691">
        <w:rPr>
          <w:rFonts w:ascii="Times New Roman" w:hAnsi="Times New Roman" w:cs="Arial"/>
          <w:b w:val="0"/>
          <w:color w:val="000000" w:themeColor="text1"/>
          <w:sz w:val="22"/>
          <w:szCs w:val="22"/>
        </w:rPr>
        <w:t xml:space="preserve"> pieņemšanas vai uzraudzības tiesības attiecībā uz Pretendentu, </w:t>
      </w:r>
      <w:r w:rsidRPr="007C2691">
        <w:rPr>
          <w:rStyle w:val="apple-style-span"/>
          <w:rFonts w:ascii="Times New Roman" w:hAnsi="Times New Roman" w:cs="Arial"/>
          <w:b w:val="0"/>
          <w:color w:val="000000" w:themeColor="text1"/>
          <w:sz w:val="22"/>
          <w:szCs w:val="22"/>
        </w:rPr>
        <w:t>ar tādu tiesas spriedumu vai prokurora priekšrakstu par sodu, kurš stājies spēkā un kļuvis neapstrīdams,</w:t>
      </w:r>
      <w:r w:rsidRPr="007C2691">
        <w:rPr>
          <w:rFonts w:ascii="Times New Roman" w:hAnsi="Times New Roman" w:cs="Arial"/>
          <w:b w:val="0"/>
          <w:color w:val="000000" w:themeColor="text1"/>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Style w:val="apple-style-span"/>
          <w:rFonts w:ascii="Times New Roman" w:hAnsi="Times New Roman" w:cs="Arial"/>
          <w:b w:val="0"/>
          <w:color w:val="000000" w:themeColor="text1"/>
          <w:sz w:val="22"/>
          <w:szCs w:val="22"/>
        </w:rPr>
        <w:t xml:space="preserve">Pretendents ar tādu kompetentas institūcijas lēmumu vai tiesas spriedumu, kurš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ja no dienas, kad stājies spēkā attiecīgs tiesas spriedums vai citas kompetentas institūcijas pieņemtais </w:t>
      </w:r>
      <w:smartTag w:uri="schemas-tilde-lv/tildestengine" w:element="veidnes">
        <w:smartTagPr>
          <w:attr w:name="text" w:val="lēmums"/>
          <w:attr w:name="baseform" w:val="lēmums"/>
          <w:attr w:name="id" w:val="-1"/>
        </w:smartTagPr>
        <w:r w:rsidRPr="007C2691">
          <w:rPr>
            <w:rStyle w:val="apple-style-span"/>
            <w:rFonts w:ascii="Times New Roman" w:hAnsi="Times New Roman" w:cs="Arial"/>
            <w:b w:val="0"/>
            <w:color w:val="000000" w:themeColor="text1"/>
            <w:sz w:val="22"/>
            <w:szCs w:val="22"/>
          </w:rPr>
          <w:t>lēmums</w:t>
        </w:r>
      </w:smartTag>
      <w:r w:rsidRPr="007C2691">
        <w:rPr>
          <w:rStyle w:val="apple-style-span"/>
          <w:rFonts w:ascii="Times New Roman" w:hAnsi="Times New Roman" w:cs="Arial"/>
          <w:b w:val="0"/>
          <w:color w:val="000000" w:themeColor="text1"/>
          <w:sz w:val="22"/>
          <w:szCs w:val="22"/>
        </w:rPr>
        <w:t xml:space="preserve"> līdz piedāvājuma iesniegšanas dienai nav pagājuši 18 mēneši.</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Style w:val="apple-style-span"/>
          <w:rFonts w:ascii="Times New Roman" w:hAnsi="Times New Roman" w:cs="Arial"/>
          <w:b w:val="0"/>
          <w:color w:val="000000" w:themeColor="text1"/>
          <w:sz w:val="22"/>
          <w:szCs w:val="22"/>
        </w:rPr>
        <w:t xml:space="preserve">Pretendents ar tādu kompetentas institūcijas lēmumu vai tiesas spriedumu, kurš stājies spēkā un kļuvis neapstrīdams, </w:t>
      </w:r>
      <w:r w:rsidRPr="007C2691">
        <w:rPr>
          <w:rFonts w:ascii="Times New Roman" w:hAnsi="Times New Roman" w:cs="Arial"/>
          <w:b w:val="0"/>
          <w:color w:val="000000" w:themeColor="text1"/>
          <w:sz w:val="22"/>
          <w:szCs w:val="22"/>
        </w:rPr>
        <w:t>un no kura spēkā stāšanās dienas līdz piedāvājuma iesniegšanas dienai nav pagājuši 12 mēneši, nav</w:t>
      </w:r>
      <w:r w:rsidRPr="007C2691">
        <w:rPr>
          <w:rStyle w:val="apple-style-span"/>
          <w:rFonts w:ascii="Times New Roman" w:hAnsi="Times New Roman" w:cs="Arial"/>
          <w:b w:val="0"/>
          <w:color w:val="000000" w:themeColor="text1"/>
          <w:sz w:val="22"/>
          <w:szCs w:val="22"/>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Style w:val="apple-style-span"/>
          <w:rFonts w:ascii="Times New Roman" w:hAnsi="Times New Roman" w:cs="Arial"/>
          <w:b w:val="0"/>
          <w:color w:val="000000" w:themeColor="text1"/>
          <w:sz w:val="22"/>
          <w:szCs w:val="22"/>
        </w:rPr>
        <w:t>Nav pasludināts Pretendenta maksātnespējas process, apturēta vai pārtraukta Pretendenta saimnieciskā darbība, uzsākta tiesvedība par Pretendenta bankrotu vai tiek konstatēts, ka līdz Iepirkuma līguma izpildes paredzamajam beigu termiņam Pretendents būs likvidēts.</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Pr="007C2691" w:rsidRDefault="001F7C84" w:rsidP="001F7C84">
      <w:pPr>
        <w:pStyle w:val="Apakpunkts"/>
        <w:jc w:val="both"/>
        <w:rPr>
          <w:rStyle w:val="apple-style-span"/>
          <w:rFonts w:ascii="Times New Roman" w:hAnsi="Times New Roman"/>
          <w:b w:val="0"/>
          <w:color w:val="000000" w:themeColor="text1"/>
          <w:sz w:val="22"/>
          <w:szCs w:val="22"/>
        </w:rPr>
      </w:pPr>
      <w:r w:rsidRPr="007C2691">
        <w:rPr>
          <w:rStyle w:val="apple-style-span"/>
          <w:rFonts w:ascii="Times New Roman" w:hAnsi="Times New Roman" w:cs="Arial"/>
          <w:b w:val="0"/>
          <w:color w:val="000000" w:themeColor="text1"/>
          <w:sz w:val="22"/>
          <w:szCs w:val="22"/>
        </w:rPr>
        <w:t xml:space="preserve">Pretendentam Latvijā un valstī, kurā tas reģistrēts vai kurā atrodas tā pastāvīgā dzīvesvieta (ja tas nav reģistrēts Latvijā vai tā pastāvīgā dzīvesvieta nav Latvijā), nav nodokļu parādu, tajā skaitā valsts sociālās apdrošināšanas obligāto iemaksu parādu, kas kopsummā katrā valstī pārsniedz 150 </w:t>
      </w:r>
      <w:r w:rsidRPr="007C2691">
        <w:rPr>
          <w:rStyle w:val="apple-style-span"/>
          <w:rFonts w:ascii="Times New Roman" w:hAnsi="Times New Roman" w:cs="Arial"/>
          <w:b w:val="0"/>
          <w:i/>
          <w:color w:val="000000" w:themeColor="text1"/>
          <w:sz w:val="22"/>
          <w:szCs w:val="22"/>
        </w:rPr>
        <w:t>euro</w:t>
      </w:r>
      <w:r w:rsidRPr="007C2691">
        <w:rPr>
          <w:rStyle w:val="apple-style-span"/>
          <w:rFonts w:ascii="Times New Roman" w:hAnsi="Times New Roman" w:cs="Arial"/>
          <w:b w:val="0"/>
          <w:color w:val="000000" w:themeColor="text1"/>
          <w:sz w:val="22"/>
          <w:szCs w:val="22"/>
        </w:rPr>
        <w:t xml:space="preserve">. </w:t>
      </w:r>
    </w:p>
    <w:p w:rsidR="001F7C84" w:rsidRPr="007C2691" w:rsidRDefault="001F7C84" w:rsidP="001F7C84">
      <w:pPr>
        <w:pStyle w:val="Apakpunkts"/>
        <w:numPr>
          <w:ilvl w:val="0"/>
          <w:numId w:val="0"/>
        </w:numPr>
        <w:jc w:val="both"/>
        <w:rPr>
          <w:rStyle w:val="apple-style-span"/>
          <w:rFonts w:ascii="Times New Roman" w:hAnsi="Times New Roman"/>
          <w:b w:val="0"/>
          <w:color w:val="000000" w:themeColor="text1"/>
          <w:sz w:val="22"/>
          <w:szCs w:val="22"/>
        </w:rPr>
      </w:pPr>
    </w:p>
    <w:p w:rsidR="001F7C84" w:rsidRPr="007C2691" w:rsidRDefault="001F7C84" w:rsidP="001F7C84">
      <w:pPr>
        <w:pStyle w:val="Apakpunkts"/>
        <w:jc w:val="both"/>
        <w:rPr>
          <w:rStyle w:val="apple-style-span"/>
          <w:rFonts w:ascii="Times New Roman" w:hAnsi="Times New Roman"/>
          <w:b w:val="0"/>
          <w:color w:val="000000" w:themeColor="text1"/>
          <w:sz w:val="22"/>
          <w:szCs w:val="22"/>
        </w:rPr>
      </w:pPr>
      <w:r w:rsidRPr="007C2691">
        <w:rPr>
          <w:rStyle w:val="apple-style-span"/>
          <w:rFonts w:ascii="Times New Roman" w:hAnsi="Times New Roman" w:cs="Arial"/>
          <w:b w:val="0"/>
          <w:color w:val="000000" w:themeColor="text1"/>
          <w:sz w:val="22"/>
          <w:szCs w:val="22"/>
        </w:rPr>
        <w:t>Pretendents ir sniedzis nepatiesu informāciju tā kvalifikācijas novērtēšanai vai vispār nav sniedzis pieprasīto informāciju.</w:t>
      </w:r>
    </w:p>
    <w:p w:rsidR="001F7C84" w:rsidRPr="007C2691" w:rsidRDefault="001F7C84" w:rsidP="001F7C84">
      <w:pPr>
        <w:pStyle w:val="ListParagraph"/>
        <w:jc w:val="both"/>
        <w:rPr>
          <w:b/>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Nosacījumi dalībai iepirkuma procedūrā attiecas uz:</w:t>
      </w:r>
    </w:p>
    <w:p w:rsidR="001F7C84" w:rsidRPr="007C2691" w:rsidRDefault="001F7C84" w:rsidP="001F7C84">
      <w:pPr>
        <w:pStyle w:val="Rindkopa"/>
        <w:numPr>
          <w:ilvl w:val="0"/>
          <w:numId w:val="14"/>
        </w:numPr>
        <w:rPr>
          <w:rFonts w:ascii="Times New Roman" w:hAnsi="Times New Roman"/>
          <w:color w:val="000000" w:themeColor="text1"/>
          <w:sz w:val="22"/>
          <w:szCs w:val="22"/>
        </w:rPr>
      </w:pPr>
      <w:r w:rsidRPr="007C2691">
        <w:rPr>
          <w:rFonts w:ascii="Times New Roman" w:hAnsi="Times New Roman"/>
          <w:color w:val="000000" w:themeColor="text1"/>
          <w:sz w:val="22"/>
          <w:szCs w:val="22"/>
        </w:rPr>
        <w:t>pretendentu (ja pretendents ir fiziska vai juridiska persona), personālsabiedrību un visiem personālsabiedrības biedriem (ja piedāvājumu iesniedz personālsabiedrība) vai personu apvienības dalībniekiem (ja piedāvājumu iesniedz personu apvienība),</w:t>
      </w:r>
    </w:p>
    <w:p w:rsidR="001F7C84" w:rsidRPr="007C2691" w:rsidRDefault="001F7C84" w:rsidP="001F7C84">
      <w:pPr>
        <w:pStyle w:val="Rindkopa"/>
        <w:numPr>
          <w:ilvl w:val="0"/>
          <w:numId w:val="14"/>
        </w:numPr>
        <w:rPr>
          <w:rFonts w:ascii="Times New Roman" w:hAnsi="Times New Roman" w:cs="Arial"/>
          <w:color w:val="000000" w:themeColor="text1"/>
          <w:sz w:val="22"/>
          <w:szCs w:val="22"/>
        </w:rPr>
      </w:pPr>
      <w:r w:rsidRPr="007C2691">
        <w:rPr>
          <w:rFonts w:ascii="Times New Roman" w:hAnsi="Times New Roman"/>
          <w:color w:val="000000" w:themeColor="text1"/>
          <w:sz w:val="22"/>
          <w:szCs w:val="22"/>
        </w:rPr>
        <w:t xml:space="preserve">Personām, t.sk. apakšuzņēmējiem, </w:t>
      </w:r>
      <w:r w:rsidRPr="007C2691">
        <w:rPr>
          <w:rFonts w:ascii="Times New Roman" w:hAnsi="Times New Roman"/>
          <w:color w:val="000000" w:themeColor="text1"/>
          <w:sz w:val="22"/>
          <w:szCs w:val="22"/>
          <w:u w:val="single"/>
        </w:rPr>
        <w:t>uz kuru iespējām</w:t>
      </w:r>
      <w:r w:rsidRPr="007C2691">
        <w:rPr>
          <w:rFonts w:ascii="Times New Roman" w:hAnsi="Times New Roman"/>
          <w:color w:val="000000" w:themeColor="text1"/>
          <w:sz w:val="22"/>
          <w:szCs w:val="22"/>
        </w:rPr>
        <w:t xml:space="preserve"> Pretendents balstās</w:t>
      </w:r>
      <w:r w:rsidRPr="007C2691">
        <w:rPr>
          <w:rFonts w:ascii="Times New Roman" w:hAnsi="Times New Roman" w:cs="Arial"/>
          <w:color w:val="000000" w:themeColor="text1"/>
          <w:sz w:val="22"/>
          <w:szCs w:val="22"/>
        </w:rPr>
        <w:t>.</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Pr="007C2691" w:rsidRDefault="001F7C84" w:rsidP="001F7C84">
      <w:pPr>
        <w:pStyle w:val="Punkts"/>
        <w:jc w:val="both"/>
        <w:rPr>
          <w:rFonts w:ascii="Times New Roman" w:hAnsi="Times New Roman"/>
          <w:color w:val="000000" w:themeColor="text1"/>
          <w:sz w:val="22"/>
          <w:szCs w:val="22"/>
        </w:rPr>
      </w:pPr>
      <w:bookmarkStart w:id="28" w:name="_Toc197834088"/>
      <w:bookmarkStart w:id="29" w:name="_Toc133912243"/>
      <w:bookmarkStart w:id="30" w:name="_Toc133912411"/>
      <w:bookmarkStart w:id="31" w:name="_Toc133912606"/>
      <w:bookmarkStart w:id="32" w:name="_Toc133912720"/>
      <w:bookmarkStart w:id="33" w:name="_Toc133912244"/>
      <w:bookmarkStart w:id="34" w:name="_Toc133912412"/>
      <w:bookmarkStart w:id="35" w:name="_Toc133912607"/>
      <w:bookmarkStart w:id="36" w:name="_Toc133912721"/>
      <w:bookmarkStart w:id="37" w:name="_Toc134418279"/>
      <w:bookmarkStart w:id="38" w:name="_Toc134628684"/>
      <w:bookmarkStart w:id="39" w:name="_Toc280105723"/>
      <w:bookmarkEnd w:id="28"/>
      <w:bookmarkEnd w:id="29"/>
      <w:bookmarkEnd w:id="30"/>
      <w:bookmarkEnd w:id="31"/>
      <w:bookmarkEnd w:id="32"/>
      <w:bookmarkEnd w:id="33"/>
      <w:bookmarkEnd w:id="34"/>
      <w:bookmarkEnd w:id="35"/>
      <w:bookmarkEnd w:id="36"/>
      <w:r w:rsidRPr="007C2691">
        <w:rPr>
          <w:rFonts w:ascii="Times New Roman" w:hAnsi="Times New Roman"/>
          <w:color w:val="000000" w:themeColor="text1"/>
          <w:sz w:val="22"/>
          <w:szCs w:val="22"/>
        </w:rPr>
        <w:t>Pretendenta kvalifikācijas prasības</w:t>
      </w:r>
      <w:bookmarkEnd w:id="37"/>
      <w:bookmarkEnd w:id="38"/>
      <w:bookmarkEnd w:id="39"/>
    </w:p>
    <w:p w:rsidR="001F7C84" w:rsidRPr="007C2691" w:rsidRDefault="001F7C84" w:rsidP="001F7C84">
      <w:pPr>
        <w:pStyle w:val="Apakpunkts"/>
        <w:numPr>
          <w:ilvl w:val="0"/>
          <w:numId w:val="0"/>
        </w:numPr>
        <w:jc w:val="both"/>
        <w:rPr>
          <w:rFonts w:ascii="Times New Roman" w:hAnsi="Times New Roman"/>
          <w:color w:val="000000" w:themeColor="text1"/>
          <w:sz w:val="22"/>
          <w:szCs w:val="22"/>
        </w:rPr>
      </w:pPr>
    </w:p>
    <w:p w:rsidR="001F7C84" w:rsidRPr="007C2691" w:rsidRDefault="001F7C84" w:rsidP="001F7C84">
      <w:pPr>
        <w:pStyle w:val="Apakpunkts"/>
        <w:jc w:val="both"/>
        <w:rPr>
          <w:rFonts w:ascii="Times New Roman" w:hAnsi="Times New Roman"/>
          <w:color w:val="000000" w:themeColor="text1"/>
          <w:sz w:val="22"/>
          <w:szCs w:val="22"/>
        </w:rPr>
      </w:pPr>
      <w:bookmarkStart w:id="40" w:name="_Toc134418280"/>
      <w:bookmarkStart w:id="41" w:name="_Toc134628685"/>
      <w:r w:rsidRPr="007C2691">
        <w:rPr>
          <w:rFonts w:ascii="Times New Roman" w:hAnsi="Times New Roman"/>
          <w:color w:val="000000" w:themeColor="text1"/>
          <w:sz w:val="22"/>
          <w:szCs w:val="22"/>
        </w:rPr>
        <w:t>Prasības attiecībā uz Pretendenta atbilstību profesionālās darbības veikšanai</w:t>
      </w:r>
      <w:bookmarkEnd w:id="40"/>
      <w:bookmarkEnd w:id="41"/>
    </w:p>
    <w:p w:rsidR="001F7C84" w:rsidRPr="007C2691" w:rsidRDefault="001F7C84" w:rsidP="00172A1D">
      <w:pPr>
        <w:pStyle w:val="Paragrfs"/>
        <w:numPr>
          <w:ilvl w:val="0"/>
          <w:numId w:val="0"/>
        </w:numPr>
        <w:ind w:left="993"/>
        <w:rPr>
          <w:rFonts w:ascii="Times New Roman" w:hAnsi="Times New Roman"/>
          <w:color w:val="000000" w:themeColor="text1"/>
          <w:sz w:val="22"/>
          <w:szCs w:val="22"/>
        </w:rPr>
      </w:pPr>
      <w:bookmarkStart w:id="42" w:name="_Pretendents_normatīvajos_tiesību_ak"/>
      <w:bookmarkEnd w:id="42"/>
      <w:r w:rsidRPr="007C2691">
        <w:rPr>
          <w:rFonts w:ascii="Times New Roman" w:hAnsi="Times New Roman"/>
          <w:color w:val="000000" w:themeColor="text1"/>
          <w:sz w:val="22"/>
          <w:szCs w:val="22"/>
        </w:rPr>
        <w:t>Pretendents, personālsabiedrība un visi personālsabiedrības biedri (ja piedāvājumu iesniedz personālsabiedrība) vai visi personu apvienības dalībnieki (ja piedāvājumu iesniedz personu apvienība), kā arī apakšuzņ</w:t>
      </w:r>
      <w:r w:rsidR="00222283">
        <w:rPr>
          <w:rFonts w:ascii="Times New Roman" w:hAnsi="Times New Roman"/>
          <w:color w:val="000000" w:themeColor="text1"/>
          <w:sz w:val="22"/>
          <w:szCs w:val="22"/>
        </w:rPr>
        <w:t>ēmēji (ja Pretendents</w:t>
      </w:r>
      <w:r w:rsidRPr="007C2691">
        <w:rPr>
          <w:rFonts w:ascii="Times New Roman" w:hAnsi="Times New Roman"/>
          <w:color w:val="000000" w:themeColor="text1"/>
          <w:sz w:val="22"/>
          <w:szCs w:val="22"/>
        </w:rPr>
        <w:t xml:space="preserve"> plāno piesaistīt apakšuzņēmējus un balstīties uz viņu iespējām) normatīvajos tiesību </w:t>
      </w:r>
      <w:smartTag w:uri="schemas-tilde-lv/tildestengine" w:element="veidnes">
        <w:smartTagPr>
          <w:attr w:name="text" w:val="aktos"/>
          <w:attr w:name="id" w:val="-1"/>
          <w:attr w:name="baseform" w:val="akt|s"/>
        </w:smartTagPr>
        <w:r w:rsidRPr="007C2691">
          <w:rPr>
            <w:rFonts w:ascii="Times New Roman" w:hAnsi="Times New Roman"/>
            <w:color w:val="000000" w:themeColor="text1"/>
            <w:sz w:val="22"/>
            <w:szCs w:val="22"/>
          </w:rPr>
          <w:t>aktos</w:t>
        </w:r>
      </w:smartTag>
      <w:r w:rsidRPr="007C2691">
        <w:rPr>
          <w:rFonts w:ascii="Times New Roman" w:hAnsi="Times New Roman"/>
          <w:color w:val="000000" w:themeColor="text1"/>
          <w:sz w:val="22"/>
          <w:szCs w:val="22"/>
        </w:rPr>
        <w:t xml:space="preserve"> noteiktajos gadījumos ir reģistrēti komercreģistrā vai līdzvērtīgā reģistrā ārvalstīs.</w:t>
      </w:r>
    </w:p>
    <w:p w:rsidR="001F7C84" w:rsidRPr="007C2691" w:rsidRDefault="001F7C84" w:rsidP="001F7C84">
      <w:pPr>
        <w:pStyle w:val="Paragrfs"/>
        <w:numPr>
          <w:ilvl w:val="0"/>
          <w:numId w:val="0"/>
        </w:numPr>
        <w:rPr>
          <w:rFonts w:ascii="Times New Roman" w:hAnsi="Times New Roman"/>
          <w:color w:val="000000" w:themeColor="text1"/>
          <w:sz w:val="22"/>
          <w:szCs w:val="22"/>
        </w:rPr>
      </w:pPr>
    </w:p>
    <w:p w:rsidR="001F7C84" w:rsidRPr="007C2691" w:rsidRDefault="001F7C84" w:rsidP="001F7C84">
      <w:pPr>
        <w:pStyle w:val="Punkts"/>
        <w:jc w:val="both"/>
        <w:rPr>
          <w:rFonts w:ascii="Times New Roman" w:hAnsi="Times New Roman"/>
          <w:color w:val="000000" w:themeColor="text1"/>
          <w:sz w:val="22"/>
          <w:szCs w:val="22"/>
        </w:rPr>
      </w:pPr>
      <w:bookmarkStart w:id="43" w:name="_Toc61422139"/>
      <w:bookmarkStart w:id="44" w:name="_Toc134628688"/>
      <w:bookmarkStart w:id="45" w:name="_Toc280105724"/>
      <w:r w:rsidRPr="007C2691">
        <w:rPr>
          <w:rFonts w:ascii="Times New Roman" w:hAnsi="Times New Roman"/>
          <w:color w:val="000000" w:themeColor="text1"/>
          <w:sz w:val="22"/>
          <w:szCs w:val="22"/>
        </w:rPr>
        <w:t>Iesniedzamie dokumenti</w:t>
      </w:r>
      <w:bookmarkEnd w:id="43"/>
      <w:bookmarkEnd w:id="44"/>
      <w:bookmarkEnd w:id="45"/>
    </w:p>
    <w:p w:rsidR="001F7C84" w:rsidRPr="007C2691" w:rsidRDefault="001F7C84" w:rsidP="001F7C84">
      <w:pPr>
        <w:pStyle w:val="Rindkopa"/>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Iesniedzamie dokumenti Pretendenta piedāvājumā kārtojami tādā secībā, kādā tie ir </w:t>
      </w:r>
      <w:r w:rsidRPr="003E52BC">
        <w:rPr>
          <w:rFonts w:ascii="Times New Roman" w:hAnsi="Times New Roman"/>
          <w:color w:val="000000" w:themeColor="text1"/>
          <w:sz w:val="22"/>
          <w:szCs w:val="22"/>
        </w:rPr>
        <w:t>uzskaitīti šajā punktā.</w:t>
      </w:r>
      <w:r w:rsidRPr="007C2691">
        <w:rPr>
          <w:rFonts w:ascii="Times New Roman" w:hAnsi="Times New Roman"/>
          <w:color w:val="000000" w:themeColor="text1"/>
          <w:sz w:val="22"/>
          <w:szCs w:val="22"/>
        </w:rPr>
        <w:t xml:space="preserve"> </w:t>
      </w:r>
    </w:p>
    <w:p w:rsidR="0068541B" w:rsidRPr="007C2691" w:rsidRDefault="0068541B" w:rsidP="0068541B">
      <w:pPr>
        <w:pStyle w:val="Punkts"/>
        <w:numPr>
          <w:ilvl w:val="0"/>
          <w:numId w:val="0"/>
        </w:numPr>
        <w:rPr>
          <w:color w:val="000000" w:themeColor="text1"/>
        </w:rPr>
      </w:pPr>
    </w:p>
    <w:p w:rsidR="001F7C84" w:rsidRPr="007C2691" w:rsidRDefault="001F7C84" w:rsidP="001F7C84">
      <w:pPr>
        <w:pStyle w:val="Punkts"/>
        <w:numPr>
          <w:ilvl w:val="0"/>
          <w:numId w:val="0"/>
        </w:numPr>
        <w:jc w:val="both"/>
        <w:rPr>
          <w:rFonts w:ascii="Times New Roman" w:hAnsi="Times New Roman"/>
          <w:color w:val="000000" w:themeColor="text1"/>
          <w:sz w:val="22"/>
          <w:szCs w:val="22"/>
        </w:rPr>
      </w:pPr>
    </w:p>
    <w:p w:rsidR="001F7C84" w:rsidRPr="007C2691" w:rsidRDefault="001F7C84" w:rsidP="001F7C84">
      <w:pPr>
        <w:pStyle w:val="Apakpunkts"/>
        <w:jc w:val="both"/>
        <w:rPr>
          <w:rFonts w:ascii="Times New Roman" w:hAnsi="Times New Roman"/>
          <w:color w:val="000000" w:themeColor="text1"/>
          <w:sz w:val="22"/>
          <w:szCs w:val="22"/>
        </w:rPr>
      </w:pPr>
      <w:bookmarkStart w:id="46" w:name="_Toc134628689"/>
      <w:smartTag w:uri="schemas-tilde-lv/tildestengine" w:element="veidnes">
        <w:smartTagPr>
          <w:attr w:name="text" w:val="pieteikums"/>
          <w:attr w:name="baseform" w:val="pieteikums"/>
          <w:attr w:name="id" w:val="-1"/>
        </w:smartTagPr>
        <w:r w:rsidRPr="007C2691">
          <w:rPr>
            <w:rFonts w:ascii="Times New Roman" w:hAnsi="Times New Roman"/>
            <w:color w:val="000000" w:themeColor="text1"/>
            <w:sz w:val="22"/>
            <w:szCs w:val="22"/>
          </w:rPr>
          <w:t>Pieteikums</w:t>
        </w:r>
      </w:smartTag>
      <w:r w:rsidRPr="007C2691">
        <w:rPr>
          <w:rFonts w:ascii="Times New Roman" w:hAnsi="Times New Roman"/>
          <w:color w:val="000000" w:themeColor="text1"/>
          <w:sz w:val="22"/>
          <w:szCs w:val="22"/>
        </w:rPr>
        <w:t xml:space="preserve"> dalībai iepirkuma procedūrā</w:t>
      </w:r>
      <w:bookmarkEnd w:id="46"/>
      <w:r w:rsidRPr="007C2691">
        <w:rPr>
          <w:rFonts w:ascii="Times New Roman" w:hAnsi="Times New Roman"/>
          <w:color w:val="000000" w:themeColor="text1"/>
          <w:sz w:val="22"/>
          <w:szCs w:val="22"/>
        </w:rPr>
        <w:t xml:space="preserve"> </w:t>
      </w:r>
    </w:p>
    <w:p w:rsidR="001F7C84" w:rsidRPr="007C2691" w:rsidRDefault="001F7C84" w:rsidP="001F7C84">
      <w:pPr>
        <w:pStyle w:val="Rindkopa"/>
        <w:rPr>
          <w:rFonts w:ascii="Times New Roman" w:hAnsi="Times New Roman"/>
          <w:strike/>
          <w:color w:val="000000" w:themeColor="text1"/>
          <w:sz w:val="22"/>
          <w:szCs w:val="22"/>
        </w:rPr>
      </w:pPr>
      <w:r w:rsidRPr="007C2691">
        <w:rPr>
          <w:rFonts w:ascii="Times New Roman" w:hAnsi="Times New Roman"/>
          <w:color w:val="000000" w:themeColor="text1"/>
          <w:sz w:val="22"/>
          <w:szCs w:val="22"/>
        </w:rPr>
        <w:t>Pretendenta pieteikumu dalībai iepirkuma procedūrā iesniedz kopā ar:</w:t>
      </w:r>
    </w:p>
    <w:p w:rsidR="001F7C84" w:rsidRPr="00C32791" w:rsidRDefault="001F7C84" w:rsidP="001F7C84">
      <w:pPr>
        <w:pStyle w:val="Rindkopa"/>
        <w:numPr>
          <w:ilvl w:val="0"/>
          <w:numId w:val="10"/>
        </w:numPr>
        <w:rPr>
          <w:rFonts w:ascii="Times New Roman" w:hAnsi="Times New Roman" w:cs="Arial"/>
          <w:color w:val="000000" w:themeColor="text1"/>
          <w:sz w:val="22"/>
          <w:szCs w:val="22"/>
        </w:rPr>
      </w:pPr>
      <w:r w:rsidRPr="00C32791">
        <w:rPr>
          <w:rFonts w:ascii="Times New Roman" w:hAnsi="Times New Roman" w:cs="Arial"/>
          <w:color w:val="000000" w:themeColor="text1"/>
          <w:sz w:val="22"/>
          <w:szCs w:val="22"/>
        </w:rPr>
        <w:t>Atlases dokumentiem (</w:t>
      </w:r>
      <w:r w:rsidRPr="00C32791">
        <w:rPr>
          <w:rFonts w:ascii="Times New Roman" w:hAnsi="Times New Roman"/>
          <w:color w:val="000000" w:themeColor="text1"/>
          <w:sz w:val="22"/>
          <w:szCs w:val="22"/>
        </w:rPr>
        <w:t>dokumentiem, kas apliecina Pretendenta atbilstību Nosacījumiem dalībai iepirkuma procedūrā un Pretendenta kvalifikācijas dokumentiem)</w:t>
      </w:r>
      <w:r w:rsidRPr="00C32791">
        <w:rPr>
          <w:rFonts w:ascii="Times New Roman" w:hAnsi="Times New Roman" w:cs="Arial"/>
          <w:color w:val="000000" w:themeColor="text1"/>
          <w:sz w:val="22"/>
          <w:szCs w:val="22"/>
        </w:rPr>
        <w:t>,</w:t>
      </w:r>
      <w:r w:rsidRPr="00C32791">
        <w:rPr>
          <w:rFonts w:ascii="Times New Roman" w:hAnsi="Times New Roman"/>
          <w:color w:val="000000" w:themeColor="text1"/>
          <w:sz w:val="22"/>
          <w:szCs w:val="22"/>
        </w:rPr>
        <w:t xml:space="preserve">    </w:t>
      </w:r>
    </w:p>
    <w:p w:rsidR="001F7C84" w:rsidRPr="007C2691" w:rsidRDefault="001F7C84" w:rsidP="001F7C84">
      <w:pPr>
        <w:pStyle w:val="Rindkopa"/>
        <w:numPr>
          <w:ilvl w:val="0"/>
          <w:numId w:val="10"/>
        </w:numPr>
        <w:rPr>
          <w:rFonts w:ascii="Times New Roman" w:hAnsi="Times New Roman"/>
          <w:color w:val="000000" w:themeColor="text1"/>
          <w:sz w:val="22"/>
          <w:szCs w:val="22"/>
        </w:rPr>
      </w:pPr>
      <w:r w:rsidRPr="007C2691">
        <w:rPr>
          <w:rFonts w:ascii="Times New Roman" w:hAnsi="Times New Roman"/>
          <w:color w:val="000000" w:themeColor="text1"/>
          <w:sz w:val="22"/>
          <w:szCs w:val="22"/>
        </w:rPr>
        <w:lastRenderedPageBreak/>
        <w:t>Dokumentu vai dokumentiem,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rsidR="001F7C84" w:rsidRPr="007C2691" w:rsidRDefault="005E11EA" w:rsidP="001F7C84">
      <w:pPr>
        <w:ind w:left="1200" w:hanging="300"/>
        <w:jc w:val="both"/>
        <w:rPr>
          <w:color w:val="000000" w:themeColor="text1"/>
          <w:sz w:val="22"/>
          <w:szCs w:val="22"/>
        </w:rPr>
      </w:pPr>
      <w:r w:rsidRPr="007C2691">
        <w:rPr>
          <w:color w:val="000000" w:themeColor="text1"/>
          <w:sz w:val="22"/>
          <w:szCs w:val="22"/>
        </w:rPr>
        <w:t>d</w:t>
      </w:r>
      <w:r w:rsidR="001F7C84" w:rsidRPr="007C2691">
        <w:rPr>
          <w:color w:val="000000" w:themeColor="text1"/>
          <w:sz w:val="22"/>
          <w:szCs w:val="22"/>
        </w:rPr>
        <w:t xml:space="preserve">. Ja piedāvājumu iesniedz personu apvienība, Pieteikumam dalībai iepirkuma procedūrā pievieno apliecinājumu, ka Pretendents apņemas līdz iepirkuma līguma slēgšanai reģistrēt Pilnsabiedrību normatīvajos aktos noteiktajā kārtībā. </w:t>
      </w:r>
    </w:p>
    <w:p w:rsidR="001F7C84" w:rsidRPr="007C2691" w:rsidRDefault="001F7C84" w:rsidP="001F7C84">
      <w:pPr>
        <w:jc w:val="both"/>
        <w:rPr>
          <w:color w:val="000000" w:themeColor="text1"/>
          <w:sz w:val="22"/>
          <w:szCs w:val="22"/>
        </w:rPr>
      </w:pPr>
    </w:p>
    <w:p w:rsidR="001F7C84" w:rsidRPr="007C2691" w:rsidRDefault="001F7C84" w:rsidP="001F7C84">
      <w:pPr>
        <w:pStyle w:val="Apakpunkts"/>
        <w:jc w:val="both"/>
        <w:rPr>
          <w:rFonts w:ascii="Times New Roman" w:hAnsi="Times New Roman"/>
          <w:color w:val="000000" w:themeColor="text1"/>
          <w:sz w:val="22"/>
          <w:szCs w:val="22"/>
        </w:rPr>
      </w:pPr>
      <w:bookmarkStart w:id="47" w:name="_Toc61422140"/>
      <w:bookmarkStart w:id="48" w:name="_Toc134418285"/>
      <w:bookmarkStart w:id="49" w:name="_Toc134628690"/>
      <w:r w:rsidRPr="007C2691">
        <w:rPr>
          <w:rFonts w:ascii="Times New Roman" w:hAnsi="Times New Roman"/>
          <w:color w:val="000000" w:themeColor="text1"/>
          <w:sz w:val="22"/>
          <w:szCs w:val="22"/>
        </w:rPr>
        <w:t>Dokumenti</w:t>
      </w:r>
      <w:bookmarkEnd w:id="47"/>
      <w:r w:rsidRPr="007C2691">
        <w:rPr>
          <w:rFonts w:ascii="Times New Roman" w:hAnsi="Times New Roman"/>
          <w:color w:val="000000" w:themeColor="text1"/>
          <w:sz w:val="22"/>
          <w:szCs w:val="22"/>
        </w:rPr>
        <w:t>, kas apliecina atbilstību Nosacījumiem dalībai iepirkuma procedūrā</w:t>
      </w:r>
      <w:bookmarkEnd w:id="48"/>
      <w:bookmarkEnd w:id="49"/>
      <w:r w:rsidRPr="007C2691">
        <w:rPr>
          <w:rFonts w:ascii="Times New Roman" w:hAnsi="Times New Roman"/>
          <w:color w:val="000000" w:themeColor="text1"/>
          <w:sz w:val="22"/>
          <w:szCs w:val="22"/>
        </w:rPr>
        <w:t xml:space="preserve"> </w:t>
      </w:r>
    </w:p>
    <w:p w:rsidR="001F7C84" w:rsidRPr="007C2691" w:rsidRDefault="001F7C84" w:rsidP="001F7C84">
      <w:pPr>
        <w:pStyle w:val="Apakpunkts"/>
        <w:numPr>
          <w:ilvl w:val="0"/>
          <w:numId w:val="0"/>
        </w:numPr>
        <w:jc w:val="both"/>
        <w:rPr>
          <w:rFonts w:ascii="Times New Roman" w:hAnsi="Times New Roman"/>
          <w:color w:val="000000" w:themeColor="text1"/>
          <w:sz w:val="22"/>
          <w:szCs w:val="22"/>
        </w:rPr>
      </w:pPr>
    </w:p>
    <w:p w:rsidR="001F7C84" w:rsidRPr="007C2691" w:rsidRDefault="003E52BC" w:rsidP="001F7C84">
      <w:pPr>
        <w:pStyle w:val="Paragrfs"/>
        <w:rPr>
          <w:rFonts w:ascii="Times New Roman" w:hAnsi="Times New Roman"/>
          <w:color w:val="000000" w:themeColor="text1"/>
          <w:sz w:val="22"/>
          <w:szCs w:val="22"/>
        </w:rPr>
      </w:pPr>
      <w:bookmarkStart w:id="50" w:name="_Izziņa,_ko_ne_agrāk_kā_sešus_mēnešu"/>
      <w:bookmarkEnd w:id="50"/>
      <w:r>
        <w:rPr>
          <w:rFonts w:ascii="Times New Roman" w:hAnsi="Times New Roman"/>
          <w:color w:val="000000" w:themeColor="text1"/>
          <w:sz w:val="22"/>
          <w:szCs w:val="22"/>
        </w:rPr>
        <w:t>Pretendents apliecina</w:t>
      </w:r>
      <w:r w:rsidR="001F7C84" w:rsidRPr="007C2691">
        <w:rPr>
          <w:rFonts w:ascii="Times New Roman" w:hAnsi="Times New Roman"/>
          <w:color w:val="000000" w:themeColor="text1"/>
          <w:sz w:val="22"/>
          <w:szCs w:val="22"/>
        </w:rPr>
        <w:t>, ka pretendents un personas, uz kuru iespējām tas balstās, Latvijā un ārv</w:t>
      </w:r>
      <w:r w:rsidR="0017635F" w:rsidRPr="007C2691">
        <w:rPr>
          <w:rFonts w:ascii="Times New Roman" w:hAnsi="Times New Roman"/>
          <w:color w:val="000000" w:themeColor="text1"/>
          <w:sz w:val="22"/>
          <w:szCs w:val="22"/>
        </w:rPr>
        <w:t>alstīs nav sodīti par Nolikuma 6</w:t>
      </w:r>
      <w:r w:rsidR="001F7C84" w:rsidRPr="007C2691">
        <w:rPr>
          <w:rFonts w:ascii="Times New Roman" w:hAnsi="Times New Roman"/>
          <w:color w:val="000000" w:themeColor="text1"/>
          <w:sz w:val="22"/>
          <w:szCs w:val="22"/>
        </w:rPr>
        <w:t>.2. apakšpunktā minētajiem darba tiesību pārkāpumiem.</w:t>
      </w:r>
    </w:p>
    <w:p w:rsidR="001F7C84" w:rsidRPr="007C2691" w:rsidRDefault="001F7C84" w:rsidP="001F7C84">
      <w:pPr>
        <w:pStyle w:val="Paragrfs"/>
        <w:numPr>
          <w:ilvl w:val="0"/>
          <w:numId w:val="0"/>
        </w:numPr>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 </w:t>
      </w:r>
    </w:p>
    <w:p w:rsidR="001F7C84" w:rsidRPr="007C2691" w:rsidRDefault="0017635F" w:rsidP="001F7C84">
      <w:pPr>
        <w:pStyle w:val="Paragrfs"/>
        <w:rPr>
          <w:rFonts w:ascii="Times New Roman" w:hAnsi="Times New Roman"/>
          <w:color w:val="000000" w:themeColor="text1"/>
          <w:sz w:val="22"/>
          <w:szCs w:val="22"/>
        </w:rPr>
      </w:pPr>
      <w:r w:rsidRPr="007C2691">
        <w:rPr>
          <w:rFonts w:ascii="Times New Roman" w:hAnsi="Times New Roman"/>
          <w:color w:val="000000" w:themeColor="text1"/>
          <w:sz w:val="22"/>
          <w:szCs w:val="22"/>
        </w:rPr>
        <w:t>Par Nolikuma 6</w:t>
      </w:r>
      <w:r w:rsidR="00751A79" w:rsidRPr="007C2691">
        <w:rPr>
          <w:rFonts w:ascii="Times New Roman" w:hAnsi="Times New Roman"/>
          <w:color w:val="000000" w:themeColor="text1"/>
          <w:sz w:val="22"/>
          <w:szCs w:val="22"/>
        </w:rPr>
        <w:t>.1.</w:t>
      </w:r>
      <w:r w:rsidR="00637FA1" w:rsidRPr="007C2691">
        <w:rPr>
          <w:rFonts w:ascii="Times New Roman" w:hAnsi="Times New Roman"/>
          <w:color w:val="000000" w:themeColor="text1"/>
          <w:sz w:val="22"/>
          <w:szCs w:val="22"/>
        </w:rPr>
        <w:t xml:space="preserve"> un</w:t>
      </w:r>
      <w:r w:rsidRPr="007C2691">
        <w:rPr>
          <w:rFonts w:ascii="Times New Roman" w:hAnsi="Times New Roman"/>
          <w:color w:val="000000" w:themeColor="text1"/>
          <w:sz w:val="22"/>
          <w:szCs w:val="22"/>
        </w:rPr>
        <w:t xml:space="preserve"> 6</w:t>
      </w:r>
      <w:r w:rsidR="00751A79" w:rsidRPr="007C2691">
        <w:rPr>
          <w:rFonts w:ascii="Times New Roman" w:hAnsi="Times New Roman"/>
          <w:color w:val="000000" w:themeColor="text1"/>
          <w:sz w:val="22"/>
          <w:szCs w:val="22"/>
        </w:rPr>
        <w:t>.3</w:t>
      </w:r>
      <w:r w:rsidR="00637FA1" w:rsidRPr="007C2691">
        <w:rPr>
          <w:rFonts w:ascii="Times New Roman" w:hAnsi="Times New Roman"/>
          <w:color w:val="000000" w:themeColor="text1"/>
          <w:sz w:val="22"/>
          <w:szCs w:val="22"/>
        </w:rPr>
        <w:t xml:space="preserve"> </w:t>
      </w:r>
      <w:r w:rsidR="001F7C84" w:rsidRPr="007C2691">
        <w:rPr>
          <w:rFonts w:ascii="Times New Roman" w:hAnsi="Times New Roman"/>
          <w:color w:val="000000" w:themeColor="text1"/>
          <w:sz w:val="22"/>
          <w:szCs w:val="22"/>
        </w:rPr>
        <w:t>apakšpunktos minēto prasību izpildi Pasūtītājs pārliecinās publiskajās datu bāzēs</w:t>
      </w:r>
      <w:r w:rsidR="00637FA1" w:rsidRPr="007C2691">
        <w:rPr>
          <w:rFonts w:ascii="Times New Roman" w:hAnsi="Times New Roman"/>
          <w:color w:val="000000" w:themeColor="text1"/>
          <w:sz w:val="22"/>
          <w:szCs w:val="22"/>
        </w:rPr>
        <w:t>/ Pretendents iesniedz parakstītu apliecinājumu, ka uz viņu nav iestājušies minētie nosacījumi</w:t>
      </w:r>
    </w:p>
    <w:p w:rsidR="001F7C84" w:rsidRPr="007C2691" w:rsidRDefault="001F7C84" w:rsidP="001F7C84">
      <w:pPr>
        <w:pStyle w:val="Rindkopa"/>
        <w:rPr>
          <w:rFonts w:ascii="Times New Roman" w:hAnsi="Times New Roman"/>
          <w:color w:val="000000" w:themeColor="text1"/>
          <w:sz w:val="22"/>
          <w:szCs w:val="22"/>
        </w:rPr>
      </w:pPr>
    </w:p>
    <w:p w:rsidR="001F7C84" w:rsidRPr="007C2691" w:rsidRDefault="001F7C84" w:rsidP="001F7C84">
      <w:pPr>
        <w:pStyle w:val="Paragrfs"/>
        <w:rPr>
          <w:rStyle w:val="apple-style-span"/>
          <w:rFonts w:ascii="Times New Roman" w:hAnsi="Times New Roman" w:cs="Arial"/>
          <w:color w:val="000000" w:themeColor="text1"/>
          <w:sz w:val="22"/>
          <w:szCs w:val="22"/>
        </w:rPr>
      </w:pPr>
      <w:bookmarkStart w:id="51" w:name="_Toc59334734"/>
      <w:smartTag w:uri="schemas-tilde-lv/tildestengine" w:element="veidnes">
        <w:smartTagPr>
          <w:attr w:name="text" w:val="Izziņa"/>
          <w:attr w:name="baseform" w:val="Izziņa"/>
          <w:attr w:name="id" w:val="-1"/>
        </w:smartTagPr>
        <w:smartTag w:uri="schemas-tilde-lv/tildestengine" w:element="veidnes">
          <w:smartTagPr>
            <w:attr w:name="id" w:val="-1"/>
            <w:attr w:name="baseform" w:val="Izziņa"/>
            <w:attr w:name="text" w:val="Izziņa"/>
          </w:smartTagPr>
          <w:r w:rsidRPr="007C2691">
            <w:rPr>
              <w:rStyle w:val="apple-style-span"/>
              <w:rFonts w:ascii="Times New Roman" w:hAnsi="Times New Roman" w:cs="Arial"/>
              <w:color w:val="000000" w:themeColor="text1"/>
              <w:sz w:val="22"/>
              <w:szCs w:val="22"/>
            </w:rPr>
            <w:t>Izziņa</w:t>
          </w:r>
        </w:smartTag>
        <w:r w:rsidRPr="007C2691">
          <w:rPr>
            <w:rStyle w:val="apple-style-span"/>
            <w:rFonts w:ascii="Times New Roman" w:hAnsi="Times New Roman" w:cs="Arial"/>
            <w:color w:val="000000" w:themeColor="text1"/>
            <w:sz w:val="22"/>
            <w:szCs w:val="22"/>
          </w:rPr>
          <w:t xml:space="preserve">, </w:t>
        </w:r>
        <w:r w:rsidRPr="007C2691">
          <w:rPr>
            <w:rFonts w:ascii="Times New Roman" w:hAnsi="Times New Roman"/>
            <w:color w:val="000000" w:themeColor="text1"/>
            <w:sz w:val="22"/>
            <w:szCs w:val="22"/>
          </w:rPr>
          <w:t xml:space="preserve">ko ne agrāk kā trīs mēnešus pirms iesniegšanas dienas izdevusi nodokļu administrācijas iestāde ārvalstī, </w:t>
        </w:r>
        <w:r w:rsidRPr="007C2691">
          <w:rPr>
            <w:rStyle w:val="apple-style-span"/>
            <w:rFonts w:ascii="Times New Roman" w:hAnsi="Times New Roman" w:cs="Arial"/>
            <w:color w:val="000000" w:themeColor="text1"/>
            <w:sz w:val="22"/>
            <w:szCs w:val="22"/>
          </w:rPr>
          <w:t xml:space="preserve">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150 </w:t>
        </w:r>
        <w:r w:rsidRPr="007C2691">
          <w:rPr>
            <w:rStyle w:val="apple-style-span"/>
            <w:rFonts w:ascii="Times New Roman" w:hAnsi="Times New Roman" w:cs="Arial"/>
            <w:i/>
            <w:color w:val="000000" w:themeColor="text1"/>
            <w:sz w:val="22"/>
            <w:szCs w:val="22"/>
          </w:rPr>
          <w:t>euro</w:t>
        </w:r>
        <w:r w:rsidRPr="007C2691">
          <w:rPr>
            <w:rStyle w:val="apple-style-span"/>
            <w:rFonts w:ascii="Times New Roman" w:hAnsi="Times New Roman" w:cs="Arial"/>
            <w:color w:val="000000" w:themeColor="text1"/>
            <w:sz w:val="22"/>
            <w:szCs w:val="22"/>
          </w:rPr>
          <w:t xml:space="preserve">. Latvijā reģistrētiem Pretendentiem </w:t>
        </w:r>
        <w:smartTag w:uri="schemas-tilde-lv/tildestengine" w:element="veidnes">
          <w:smartTagPr>
            <w:attr w:name="id" w:val="-1"/>
            <w:attr w:name="baseform" w:val="Izziņa"/>
            <w:attr w:name="text" w:val="Izziņa"/>
          </w:smartTagPr>
          <w:r w:rsidRPr="007C2691">
            <w:rPr>
              <w:rStyle w:val="apple-style-span"/>
              <w:rFonts w:ascii="Times New Roman" w:hAnsi="Times New Roman" w:cs="Arial"/>
              <w:color w:val="000000" w:themeColor="text1"/>
              <w:sz w:val="22"/>
              <w:szCs w:val="22"/>
            </w:rPr>
            <w:t>izziņa</w:t>
          </w:r>
        </w:smartTag>
        <w:r w:rsidRPr="007C2691">
          <w:rPr>
            <w:rStyle w:val="apple-style-span"/>
            <w:rFonts w:ascii="Times New Roman" w:hAnsi="Times New Roman" w:cs="Arial"/>
            <w:color w:val="000000" w:themeColor="text1"/>
            <w:sz w:val="22"/>
            <w:szCs w:val="22"/>
          </w:rPr>
          <w:t xml:space="preserve"> nav jāiesniedz, jo Pasūtītājs par to pārliecinās publiskajās datu bāzēs.</w:t>
        </w:r>
      </w:smartTag>
    </w:p>
    <w:p w:rsidR="001F7C84" w:rsidRPr="007C2691" w:rsidRDefault="001F7C84" w:rsidP="001F7C84">
      <w:pPr>
        <w:pStyle w:val="Rindkopa"/>
        <w:rPr>
          <w:rFonts w:ascii="Times New Roman" w:hAnsi="Times New Roman"/>
          <w:color w:val="000000" w:themeColor="text1"/>
          <w:sz w:val="22"/>
          <w:szCs w:val="22"/>
        </w:rPr>
      </w:pPr>
    </w:p>
    <w:p w:rsidR="001F7C84" w:rsidRPr="007C2691" w:rsidRDefault="001F7C84" w:rsidP="001F7C84">
      <w:pPr>
        <w:pStyle w:val="Paragrfs"/>
        <w:rPr>
          <w:rStyle w:val="apple-style-span"/>
          <w:rFonts w:ascii="Times New Roman" w:hAnsi="Times New Roman" w:cs="Arial"/>
          <w:color w:val="000000" w:themeColor="text1"/>
          <w:sz w:val="22"/>
          <w:szCs w:val="22"/>
        </w:rPr>
      </w:pPr>
      <w:r w:rsidRPr="007C2691">
        <w:rPr>
          <w:rStyle w:val="apple-style-span"/>
          <w:rFonts w:ascii="Times New Roman" w:hAnsi="Times New Roman" w:cs="Arial"/>
          <w:color w:val="000000" w:themeColor="text1"/>
          <w:sz w:val="22"/>
          <w:szCs w:val="22"/>
        </w:rPr>
        <w:t xml:space="preserve">Izziņa, </w:t>
      </w:r>
      <w:r w:rsidRPr="007C2691">
        <w:rPr>
          <w:rFonts w:ascii="Times New Roman" w:hAnsi="Times New Roman"/>
          <w:color w:val="000000" w:themeColor="text1"/>
          <w:sz w:val="22"/>
          <w:szCs w:val="22"/>
        </w:rPr>
        <w:t xml:space="preserve">ko ne agrāk kā trīs mēnešus pirms iesniegšanas dienas izdevusi kompetenta institūcija, kas apliecina, ka ārvalstī reģistrētam Pretendentam nav pasludināts maksātnespējas process un tas neatrodas likvidācija stadijā. </w:t>
      </w:r>
      <w:r w:rsidRPr="007C2691">
        <w:rPr>
          <w:rStyle w:val="apple-style-span"/>
          <w:rFonts w:ascii="Times New Roman" w:hAnsi="Times New Roman" w:cs="Arial"/>
          <w:color w:val="000000" w:themeColor="text1"/>
          <w:sz w:val="22"/>
          <w:szCs w:val="22"/>
        </w:rPr>
        <w:t xml:space="preserve">Latvijā reģistrētiem Pretendentiem </w:t>
      </w:r>
      <w:smartTag w:uri="schemas-tilde-lv/tildestengine" w:element="veidnes">
        <w:smartTagPr>
          <w:attr w:name="text" w:val="Izziņa"/>
          <w:attr w:name="baseform" w:val="Izziņa"/>
          <w:attr w:name="id" w:val="-1"/>
        </w:smartTagPr>
        <w:r w:rsidRPr="007C2691">
          <w:rPr>
            <w:rStyle w:val="apple-style-span"/>
            <w:rFonts w:ascii="Times New Roman" w:hAnsi="Times New Roman" w:cs="Arial"/>
            <w:color w:val="000000" w:themeColor="text1"/>
            <w:sz w:val="22"/>
            <w:szCs w:val="22"/>
          </w:rPr>
          <w:t>izziņa</w:t>
        </w:r>
      </w:smartTag>
      <w:r w:rsidRPr="007C2691">
        <w:rPr>
          <w:rStyle w:val="apple-style-span"/>
          <w:rFonts w:ascii="Times New Roman" w:hAnsi="Times New Roman" w:cs="Arial"/>
          <w:color w:val="000000" w:themeColor="text1"/>
          <w:sz w:val="22"/>
          <w:szCs w:val="22"/>
        </w:rPr>
        <w:t xml:space="preserve"> nav jāiesniedz, jo Pasūtītājs par to pārliecinās publiskajās datu bāzēs.</w:t>
      </w:r>
    </w:p>
    <w:p w:rsidR="001F7C84" w:rsidRPr="007C2691" w:rsidRDefault="001F7C84" w:rsidP="001F7C84">
      <w:pPr>
        <w:pStyle w:val="Rindkopa"/>
        <w:rPr>
          <w:rFonts w:ascii="Times New Roman" w:hAnsi="Times New Roman"/>
          <w:color w:val="000000" w:themeColor="text1"/>
          <w:sz w:val="22"/>
          <w:szCs w:val="22"/>
        </w:rPr>
      </w:pPr>
    </w:p>
    <w:p w:rsidR="001F7C84" w:rsidRPr="007C2691" w:rsidRDefault="001F7C84" w:rsidP="001F7C84">
      <w:pPr>
        <w:pStyle w:val="Paragrfs"/>
        <w:rPr>
          <w:rFonts w:ascii="Times New Roman" w:hAnsi="Times New Roman"/>
          <w:color w:val="000000" w:themeColor="text1"/>
          <w:sz w:val="22"/>
          <w:szCs w:val="22"/>
        </w:rPr>
      </w:pPr>
      <w:r w:rsidRPr="007C2691">
        <w:rPr>
          <w:rFonts w:ascii="Times New Roman" w:hAnsi="Times New Roman"/>
          <w:color w:val="000000" w:themeColor="text1"/>
          <w:sz w:val="22"/>
          <w:szCs w:val="22"/>
        </w:rPr>
        <w:t>Ja Pretendents ir personālsabiedrība, minētās izziņas jāiesniedz par personālsabiedrību un visiem personālsabiedrības biedriem, savukārt, ja Pretendents ir personu apvienība, par visiem personu apvienības dalībniekiem.</w:t>
      </w:r>
    </w:p>
    <w:p w:rsidR="001F7C84" w:rsidRPr="007C2691" w:rsidRDefault="001F7C84" w:rsidP="001F7C84">
      <w:pPr>
        <w:pStyle w:val="Rindkopa"/>
        <w:rPr>
          <w:rFonts w:ascii="Times New Roman" w:hAnsi="Times New Roman"/>
          <w:color w:val="000000" w:themeColor="text1"/>
          <w:sz w:val="22"/>
          <w:szCs w:val="22"/>
        </w:rPr>
      </w:pPr>
    </w:p>
    <w:p w:rsidR="001F7C84" w:rsidRPr="007C2691" w:rsidRDefault="001F7C84" w:rsidP="001F7C84">
      <w:pPr>
        <w:pStyle w:val="Paragrfs"/>
        <w:rPr>
          <w:rFonts w:ascii="Times New Roman" w:hAnsi="Times New Roman"/>
          <w:color w:val="000000" w:themeColor="text1"/>
          <w:sz w:val="22"/>
          <w:szCs w:val="22"/>
        </w:rPr>
      </w:pPr>
      <w:r w:rsidRPr="007C2691">
        <w:rPr>
          <w:rFonts w:ascii="Times New Roman" w:hAnsi="Times New Roman"/>
          <w:bCs/>
          <w:color w:val="000000" w:themeColor="text1"/>
          <w:sz w:val="22"/>
          <w:szCs w:val="22"/>
        </w:rPr>
        <w:t xml:space="preserve">Ja ārvalstīs minētās izziņas </w:t>
      </w:r>
      <w:r w:rsidRPr="007C2691">
        <w:rPr>
          <w:rFonts w:ascii="Times New Roman" w:hAnsi="Times New Roman"/>
          <w:color w:val="000000" w:themeColor="text1"/>
          <w:sz w:val="22"/>
          <w:szCs w:val="22"/>
        </w:rPr>
        <w:t xml:space="preserve">netiek izdotas, tās aizstāj ar zvērestu vai, ja zvēresta došanu attiecīgās valsts normatīvie tiesību </w:t>
      </w:r>
      <w:smartTag w:uri="schemas-tilde-lv/tildestengine" w:element="veidnes">
        <w:smartTagPr>
          <w:attr w:name="baseform" w:val="akt|s"/>
          <w:attr w:name="id" w:val="-1"/>
          <w:attr w:name="text" w:val="akti"/>
        </w:smartTagPr>
        <w:r w:rsidRPr="007C2691">
          <w:rPr>
            <w:rFonts w:ascii="Times New Roman" w:hAnsi="Times New Roman"/>
            <w:color w:val="000000" w:themeColor="text1"/>
            <w:sz w:val="22"/>
            <w:szCs w:val="22"/>
          </w:rPr>
          <w:t>akti</w:t>
        </w:r>
      </w:smartTag>
      <w:r w:rsidRPr="007C2691">
        <w:rPr>
          <w:rFonts w:ascii="Times New Roman" w:hAnsi="Times New Roman"/>
          <w:color w:val="000000" w:themeColor="text1"/>
          <w:sz w:val="22"/>
          <w:szCs w:val="22"/>
        </w:rPr>
        <w:t xml:space="preserve"> neparedz, - ar paša Pretendenta apliecinājumu kompetentai izpildvaras vai tiesu varas iestādei, zvērinātam notāram vai kompetentai attiecīgās nozares organizācijai tā reģistrācijas (pastāvīgās dzīvesvietas) valstī.</w:t>
      </w:r>
    </w:p>
    <w:bookmarkEnd w:id="51"/>
    <w:p w:rsidR="001F7C84" w:rsidRPr="007C2691" w:rsidRDefault="001F7C84" w:rsidP="001F7C84">
      <w:pPr>
        <w:pStyle w:val="Punkts"/>
        <w:numPr>
          <w:ilvl w:val="0"/>
          <w:numId w:val="0"/>
        </w:numPr>
        <w:jc w:val="both"/>
        <w:rPr>
          <w:rFonts w:ascii="Times New Roman" w:hAnsi="Times New Roman"/>
          <w:color w:val="000000" w:themeColor="text1"/>
          <w:sz w:val="22"/>
          <w:szCs w:val="22"/>
        </w:rPr>
      </w:pPr>
    </w:p>
    <w:p w:rsidR="00E70FEB" w:rsidRDefault="001F7C84" w:rsidP="001F7C84">
      <w:pPr>
        <w:pStyle w:val="Punkts"/>
        <w:jc w:val="both"/>
        <w:rPr>
          <w:rFonts w:ascii="Times New Roman" w:hAnsi="Times New Roman"/>
          <w:color w:val="000000" w:themeColor="text1"/>
          <w:sz w:val="22"/>
          <w:szCs w:val="22"/>
        </w:rPr>
      </w:pPr>
      <w:bookmarkStart w:id="52" w:name="_Toc61422142"/>
      <w:bookmarkStart w:id="53" w:name="_Toc134628693"/>
      <w:bookmarkStart w:id="54" w:name="_Toc280105726"/>
      <w:r w:rsidRPr="007C2691">
        <w:rPr>
          <w:rFonts w:ascii="Times New Roman" w:hAnsi="Times New Roman"/>
          <w:color w:val="000000" w:themeColor="text1"/>
          <w:sz w:val="22"/>
          <w:szCs w:val="22"/>
        </w:rPr>
        <w:t>Finanšu piedāvājums</w:t>
      </w:r>
      <w:bookmarkEnd w:id="52"/>
      <w:bookmarkEnd w:id="53"/>
      <w:bookmarkEnd w:id="54"/>
      <w:r w:rsidRPr="007C2691">
        <w:rPr>
          <w:rFonts w:ascii="Times New Roman" w:hAnsi="Times New Roman"/>
          <w:color w:val="000000" w:themeColor="text1"/>
          <w:sz w:val="22"/>
          <w:szCs w:val="22"/>
        </w:rPr>
        <w:t xml:space="preserve"> </w:t>
      </w:r>
    </w:p>
    <w:p w:rsidR="001F7C84" w:rsidRPr="007C2691" w:rsidRDefault="001F7C84" w:rsidP="00E70FEB">
      <w:pPr>
        <w:pStyle w:val="Punkts"/>
        <w:numPr>
          <w:ilvl w:val="0"/>
          <w:numId w:val="0"/>
        </w:numPr>
        <w:ind w:left="851"/>
        <w:jc w:val="both"/>
        <w:rPr>
          <w:rFonts w:ascii="Times New Roman" w:hAnsi="Times New Roman"/>
          <w:color w:val="000000" w:themeColor="text1"/>
          <w:sz w:val="22"/>
          <w:szCs w:val="22"/>
        </w:rPr>
      </w:pPr>
      <w:r w:rsidRPr="007C2691">
        <w:rPr>
          <w:rFonts w:ascii="Times New Roman" w:hAnsi="Times New Roman"/>
          <w:color w:val="000000" w:themeColor="text1"/>
          <w:sz w:val="22"/>
          <w:szCs w:val="22"/>
        </w:rPr>
        <w:t xml:space="preserve"> </w:t>
      </w:r>
    </w:p>
    <w:p w:rsidR="001F7C84" w:rsidRPr="00C32791" w:rsidRDefault="001F7C84" w:rsidP="00C32791">
      <w:pPr>
        <w:pStyle w:val="Apakpunkts"/>
        <w:rPr>
          <w:b w:val="0"/>
        </w:rPr>
      </w:pPr>
      <w:r w:rsidRPr="00C32791">
        <w:rPr>
          <w:b w:val="0"/>
        </w:rPr>
        <w:t>Finanšu piedāvājumā jānorāda līgumcena - kopējā cena, par kādu tiks veikt</w:t>
      </w:r>
      <w:r w:rsidR="003E52BC" w:rsidRPr="00C32791">
        <w:rPr>
          <w:b w:val="0"/>
        </w:rPr>
        <w:t xml:space="preserve">a </w:t>
      </w:r>
      <w:r w:rsidR="009312CC" w:rsidRPr="00C32791">
        <w:rPr>
          <w:b w:val="0"/>
        </w:rPr>
        <w:t>kravas mikroautobusa</w:t>
      </w:r>
      <w:r w:rsidR="003E52BC" w:rsidRPr="00C32791">
        <w:rPr>
          <w:b w:val="0"/>
        </w:rPr>
        <w:t xml:space="preserve"> piegāde. </w:t>
      </w:r>
      <w:r w:rsidRPr="00C32791">
        <w:rPr>
          <w:b w:val="0"/>
        </w:rPr>
        <w:t xml:space="preserve">Finanšu piedāvājumu jāsagatavo atbilstoši Finanšu piedāvājuma veidnei </w:t>
      </w:r>
      <w:r w:rsidR="00295BE2" w:rsidRPr="00C32791">
        <w:rPr>
          <w:b w:val="0"/>
        </w:rPr>
        <w:t>(</w:t>
      </w:r>
      <w:r w:rsidR="00A34E6B" w:rsidRPr="00C32791">
        <w:rPr>
          <w:b w:val="0"/>
        </w:rPr>
        <w:t>B2</w:t>
      </w:r>
      <w:r w:rsidRPr="00C32791">
        <w:rPr>
          <w:b w:val="0"/>
        </w:rPr>
        <w:t xml:space="preserve"> pielikums). </w:t>
      </w:r>
    </w:p>
    <w:p w:rsidR="001F7C84" w:rsidRPr="007C2691" w:rsidRDefault="001F7C84" w:rsidP="001F7C84">
      <w:pPr>
        <w:pStyle w:val="Rindkopa"/>
        <w:rPr>
          <w:rFonts w:ascii="Times New Roman" w:hAnsi="Times New Roman"/>
          <w:color w:val="000000" w:themeColor="text1"/>
          <w:sz w:val="22"/>
          <w:szCs w:val="22"/>
        </w:rPr>
      </w:pPr>
    </w:p>
    <w:p w:rsidR="001F7C84" w:rsidRPr="00C32791" w:rsidRDefault="001F7C84" w:rsidP="00C32791">
      <w:pPr>
        <w:pStyle w:val="Apakpunkts"/>
        <w:rPr>
          <w:b w:val="0"/>
        </w:rPr>
      </w:pPr>
      <w:r w:rsidRPr="00C32791">
        <w:rPr>
          <w:b w:val="0"/>
        </w:rPr>
        <w:t xml:space="preserve">Finanšu piedāvājumā cenas jānorāda </w:t>
      </w:r>
      <w:r w:rsidRPr="00C32791">
        <w:rPr>
          <w:b w:val="0"/>
          <w:i/>
        </w:rPr>
        <w:t>euro</w:t>
      </w:r>
      <w:r w:rsidRPr="00C32791">
        <w:rPr>
          <w:b w:val="0"/>
        </w:rPr>
        <w:t xml:space="preserve"> bez PVN. Atsevišķi jānorāda </w:t>
      </w:r>
      <w:r w:rsidR="003E52BC" w:rsidRPr="00C32791">
        <w:rPr>
          <w:b w:val="0"/>
        </w:rPr>
        <w:t>Piegādes</w:t>
      </w:r>
      <w:r w:rsidRPr="00C32791">
        <w:rPr>
          <w:b w:val="0"/>
        </w:rPr>
        <w:t xml:space="preserve"> kopējā cena ar PVN (iepirkuma </w:t>
      </w:r>
      <w:smartTag w:uri="schemas-tilde-lv/tildestengine" w:element="veidnes">
        <w:smartTagPr>
          <w:attr w:name="baseform" w:val="līgum|s"/>
          <w:attr w:name="id" w:val="-1"/>
          <w:attr w:name="text" w:val="līguma"/>
        </w:smartTagPr>
        <w:r w:rsidRPr="00C32791">
          <w:rPr>
            <w:b w:val="0"/>
          </w:rPr>
          <w:t>līguma</w:t>
        </w:r>
      </w:smartTag>
      <w:r w:rsidRPr="00C32791">
        <w:rPr>
          <w:b w:val="0"/>
        </w:rPr>
        <w:t xml:space="preserve"> summa).</w:t>
      </w:r>
    </w:p>
    <w:p w:rsidR="001F7C84" w:rsidRPr="007C2691" w:rsidRDefault="001F7C84" w:rsidP="001F7C84">
      <w:pPr>
        <w:pStyle w:val="Rindkopa"/>
        <w:ind w:left="0"/>
        <w:rPr>
          <w:rFonts w:ascii="Times New Roman" w:hAnsi="Times New Roman"/>
          <w:color w:val="000000" w:themeColor="text1"/>
          <w:sz w:val="22"/>
          <w:szCs w:val="22"/>
        </w:rPr>
      </w:pPr>
    </w:p>
    <w:p w:rsidR="001F7C84" w:rsidRPr="007C2691" w:rsidRDefault="001F7C84" w:rsidP="001F7C84">
      <w:pPr>
        <w:pStyle w:val="Punkts"/>
        <w:jc w:val="both"/>
        <w:rPr>
          <w:rFonts w:ascii="Times New Roman" w:hAnsi="Times New Roman"/>
          <w:color w:val="000000" w:themeColor="text1"/>
          <w:sz w:val="22"/>
          <w:szCs w:val="22"/>
        </w:rPr>
      </w:pPr>
      <w:bookmarkStart w:id="55" w:name="_Toc280105727"/>
      <w:bookmarkStart w:id="56" w:name="_Toc113686411"/>
      <w:bookmarkStart w:id="57" w:name="_Toc134418289"/>
      <w:bookmarkStart w:id="58" w:name="_Toc134431800"/>
      <w:bookmarkStart w:id="59" w:name="_Toc134628694"/>
      <w:r w:rsidRPr="007C2691">
        <w:rPr>
          <w:rFonts w:ascii="Times New Roman" w:hAnsi="Times New Roman"/>
          <w:color w:val="000000" w:themeColor="text1"/>
          <w:sz w:val="22"/>
          <w:szCs w:val="22"/>
        </w:rPr>
        <w:t>Piedāvājumu izvērtēšana</w:t>
      </w:r>
      <w:bookmarkEnd w:id="55"/>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lastRenderedPageBreak/>
        <w:t>Pēc piedāvājumu atvēršanas iepirkuma komisija slēgtās sēdēs veic piedāvājumu izvērtēšanu.</w:t>
      </w:r>
    </w:p>
    <w:p w:rsidR="001F7C84" w:rsidRPr="007C2691" w:rsidRDefault="001F7C84" w:rsidP="001F7C84">
      <w:pPr>
        <w:pStyle w:val="Apakpunkts"/>
        <w:numPr>
          <w:ilvl w:val="0"/>
          <w:numId w:val="0"/>
        </w:numPr>
        <w:ind w:left="851"/>
        <w:jc w:val="both"/>
        <w:rPr>
          <w:rFonts w:ascii="Times New Roman" w:hAnsi="Times New Roman"/>
          <w:b w:val="0"/>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 xml:space="preserve">Iepirkuma komisija pārbauda, vai Pretendenta </w:t>
      </w:r>
      <w:smartTag w:uri="schemas-tilde-lv/tildestengine" w:element="veidnes">
        <w:smartTagPr>
          <w:attr w:name="text" w:val="pieteikums"/>
          <w:attr w:name="baseform" w:val="pieteikums"/>
          <w:attr w:name="id" w:val="-1"/>
        </w:smartTagPr>
        <w:r w:rsidRPr="007C2691">
          <w:rPr>
            <w:rFonts w:ascii="Times New Roman" w:hAnsi="Times New Roman"/>
            <w:b w:val="0"/>
            <w:color w:val="000000" w:themeColor="text1"/>
            <w:sz w:val="22"/>
            <w:szCs w:val="22"/>
          </w:rPr>
          <w:t>Pieteikums</w:t>
        </w:r>
      </w:smartTag>
      <w:r w:rsidRPr="007C2691">
        <w:rPr>
          <w:rFonts w:ascii="Times New Roman" w:hAnsi="Times New Roman"/>
          <w:b w:val="0"/>
          <w:color w:val="000000" w:themeColor="text1"/>
          <w:sz w:val="22"/>
          <w:szCs w:val="22"/>
        </w:rPr>
        <w:t xml:space="preserve"> dalībai Iepirkuma procedūrā atbilst Nolikumā noteiktajām prasībām. Ja </w:t>
      </w:r>
      <w:smartTag w:uri="schemas-tilde-lv/tildestengine" w:element="veidnes">
        <w:smartTagPr>
          <w:attr w:name="text" w:val="pieteikums"/>
          <w:attr w:name="baseform" w:val="pieteikums"/>
          <w:attr w:name="id" w:val="-1"/>
        </w:smartTagPr>
        <w:r w:rsidRPr="007C2691">
          <w:rPr>
            <w:rFonts w:ascii="Times New Roman" w:hAnsi="Times New Roman"/>
            <w:b w:val="0"/>
            <w:color w:val="000000" w:themeColor="text1"/>
            <w:sz w:val="22"/>
            <w:szCs w:val="22"/>
          </w:rPr>
          <w:t>Pieteikums</w:t>
        </w:r>
      </w:smartTag>
      <w:r w:rsidRPr="007C2691">
        <w:rPr>
          <w:rFonts w:ascii="Times New Roman" w:hAnsi="Times New Roman"/>
          <w:b w:val="0"/>
          <w:color w:val="000000" w:themeColor="text1"/>
          <w:sz w:val="22"/>
          <w:szCs w:val="22"/>
        </w:rPr>
        <w:t xml:space="preserve"> dalībai Iepirkuma procedūrā nav ietverts Pretendenta piedāvājumā vai neatbilst Nolikumā noteiktajām prasībām, Pretendenta piedāvājums tiek noraidīts.</w:t>
      </w:r>
    </w:p>
    <w:p w:rsidR="001F7C84" w:rsidRPr="007C2691" w:rsidRDefault="001F7C84" w:rsidP="001F7C84">
      <w:pPr>
        <w:pStyle w:val="Rindkopa"/>
        <w:rPr>
          <w:rFonts w:ascii="Times New Roman" w:hAnsi="Times New Roman"/>
          <w:color w:val="000000" w:themeColor="text1"/>
          <w:sz w:val="22"/>
          <w:szCs w:val="22"/>
        </w:rPr>
      </w:pPr>
    </w:p>
    <w:p w:rsidR="001F7C84" w:rsidRPr="007C2691" w:rsidRDefault="001F7C84" w:rsidP="001F7C84">
      <w:pPr>
        <w:pStyle w:val="Apakpunkts"/>
        <w:jc w:val="both"/>
        <w:rPr>
          <w:rStyle w:val="apple-style-span"/>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 xml:space="preserve">Iepirkuma komisija pārbauda, vai Pretendenti un Personas, t.sk. apakšuzņēmēji, uz kuru iespējām Pretendenti balstās, nav piedalījušās </w:t>
      </w:r>
      <w:r w:rsidRPr="007C2691">
        <w:rPr>
          <w:rStyle w:val="apple-style-span"/>
          <w:rFonts w:ascii="Times New Roman" w:hAnsi="Times New Roman" w:cs="Arial"/>
          <w:b w:val="0"/>
          <w:color w:val="000000" w:themeColor="text1"/>
          <w:sz w:val="22"/>
          <w:szCs w:val="22"/>
        </w:rPr>
        <w:t xml:space="preserve">Iepirkuma procedūras dokumentu izstrādāšanā. Ja </w:t>
      </w:r>
      <w:r w:rsidRPr="007C2691">
        <w:rPr>
          <w:rFonts w:ascii="Times New Roman" w:hAnsi="Times New Roman"/>
          <w:b w:val="0"/>
          <w:color w:val="000000" w:themeColor="text1"/>
          <w:sz w:val="22"/>
          <w:szCs w:val="22"/>
        </w:rPr>
        <w:t xml:space="preserve">Pretendents vai Persona, t.sk. apakšuzņēmējs, uz kura iespējām Pretendents balstās, ir piedalījusies </w:t>
      </w:r>
      <w:r w:rsidRPr="007C2691">
        <w:rPr>
          <w:rStyle w:val="apple-style-span"/>
          <w:rFonts w:ascii="Times New Roman" w:hAnsi="Times New Roman" w:cs="Arial"/>
          <w:b w:val="0"/>
          <w:color w:val="000000" w:themeColor="text1"/>
          <w:sz w:val="22"/>
          <w:szCs w:val="22"/>
        </w:rPr>
        <w:t xml:space="preserve">Iepirkuma procedūras dokumentu izstrādāšanā un ja tas šim piegādātājam dod priekšrocības Iepirkuma procedūrā, tādējādi kavējot, ierobežojot vai deformējot konkurenci, attiecīgā </w:t>
      </w:r>
      <w:r w:rsidRPr="007C2691">
        <w:rPr>
          <w:rFonts w:ascii="Times New Roman" w:hAnsi="Times New Roman"/>
          <w:b w:val="0"/>
          <w:color w:val="000000" w:themeColor="text1"/>
          <w:sz w:val="22"/>
          <w:szCs w:val="22"/>
        </w:rPr>
        <w:t xml:space="preserve">Pretendenta piedāvājums tiek noraidīts. </w:t>
      </w:r>
      <w:r w:rsidRPr="007C2691">
        <w:rPr>
          <w:rStyle w:val="apple-style-span"/>
          <w:rFonts w:ascii="Times New Roman" w:hAnsi="Times New Roman" w:cs="Arial"/>
          <w:b w:val="0"/>
          <w:color w:val="000000" w:themeColor="text1"/>
          <w:sz w:val="22"/>
          <w:szCs w:val="22"/>
        </w:rPr>
        <w:t>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rsidR="001F7C84" w:rsidRPr="007C2691" w:rsidRDefault="001F7C84" w:rsidP="001F7C84">
      <w:pPr>
        <w:pStyle w:val="Apakpunkts"/>
        <w:numPr>
          <w:ilvl w:val="0"/>
          <w:numId w:val="0"/>
        </w:numPr>
        <w:jc w:val="both"/>
        <w:rPr>
          <w:rStyle w:val="apple-style-span"/>
          <w:rFonts w:ascii="Times New Roman" w:hAnsi="Times New Roman"/>
          <w:b w:val="0"/>
          <w:color w:val="000000" w:themeColor="text1"/>
          <w:sz w:val="22"/>
          <w:szCs w:val="22"/>
        </w:rPr>
      </w:pPr>
    </w:p>
    <w:p w:rsidR="001F7C84" w:rsidRPr="007C2691" w:rsidRDefault="001F7C84" w:rsidP="001F7C84">
      <w:pPr>
        <w:pStyle w:val="Apakpunkts"/>
        <w:jc w:val="both"/>
        <w:rPr>
          <w:rStyle w:val="apple-style-span"/>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 xml:space="preserve">Iepirkuma komisija, izmantojot dokumentus, kas apliecina atbilstību nosacījumiem dalībai iepirkuma procedūrā un publiskās datu bāzēs pārbauda, vai Pretendenti, personālsabiedrības biedri, personu apvienības dalībnieki (ja piedāvājumu iesniedz personālsabiedrība vai personu apvienība) un apakšuzņēmēji uz kuru iespējām Pretendents balstās, atbilst Nosacījumiem dalībai iepirkuma procedūrā. </w:t>
      </w:r>
    </w:p>
    <w:p w:rsidR="001F7C84" w:rsidRPr="00E70FEB" w:rsidRDefault="001F7C84" w:rsidP="001F7C84">
      <w:pPr>
        <w:pStyle w:val="Apakpunkts"/>
        <w:numPr>
          <w:ilvl w:val="0"/>
          <w:numId w:val="0"/>
        </w:numPr>
        <w:ind w:left="851"/>
        <w:jc w:val="both"/>
        <w:rPr>
          <w:rFonts w:ascii="Times New Roman" w:hAnsi="Times New Roman"/>
          <w:b w:val="0"/>
          <w:color w:val="000000" w:themeColor="text1"/>
          <w:sz w:val="24"/>
        </w:rPr>
      </w:pPr>
    </w:p>
    <w:p w:rsidR="001F7C84" w:rsidRPr="00D645B1" w:rsidRDefault="001F7C84" w:rsidP="00E70FEB">
      <w:pPr>
        <w:pStyle w:val="Apakpunkts"/>
        <w:rPr>
          <w:rFonts w:ascii="Times New Roman" w:hAnsi="Times New Roman"/>
          <w:b w:val="0"/>
          <w:sz w:val="22"/>
          <w:szCs w:val="22"/>
        </w:rPr>
      </w:pPr>
      <w:r w:rsidRPr="00D645B1">
        <w:rPr>
          <w:rFonts w:ascii="Times New Roman" w:hAnsi="Times New Roman"/>
          <w:b w:val="0"/>
          <w:sz w:val="22"/>
          <w:szCs w:val="22"/>
        </w:rPr>
        <w:t xml:space="preserve">Izskatot Pretendenta Atlases dokumentus, Iepirkuma komisija pārbauda Pretendentu, apakšuzņēmēju un Personu, uz kuru iespējām Pretendenti balstās, atbilstību citiem nosacījumiem dalībai Iepirkuma procedūrā un atlasa Pretendentus, pārbaudot Pretendentu atbilstību Pretendenta kvalifikācijas prasībām. </w:t>
      </w:r>
    </w:p>
    <w:p w:rsidR="001F7C84" w:rsidRPr="007C2691" w:rsidRDefault="001F7C84" w:rsidP="00F95692">
      <w:pPr>
        <w:pStyle w:val="Apakpunkts"/>
        <w:numPr>
          <w:ilvl w:val="0"/>
          <w:numId w:val="0"/>
        </w:numPr>
        <w:jc w:val="both"/>
        <w:rPr>
          <w:rFonts w:ascii="Times New Roman" w:hAnsi="Times New Roman"/>
          <w:b w:val="0"/>
          <w:color w:val="000000" w:themeColor="text1"/>
          <w:sz w:val="22"/>
          <w:szCs w:val="22"/>
        </w:rPr>
      </w:pPr>
    </w:p>
    <w:p w:rsidR="001F7C84" w:rsidRPr="00D645B1" w:rsidRDefault="001F7C84" w:rsidP="00D645B1">
      <w:pPr>
        <w:pStyle w:val="Apakpunkts"/>
        <w:rPr>
          <w:rFonts w:ascii="Times New Roman" w:hAnsi="Times New Roman"/>
          <w:sz w:val="22"/>
          <w:szCs w:val="22"/>
        </w:rPr>
      </w:pPr>
      <w:r w:rsidRPr="00D645B1">
        <w:rPr>
          <w:rFonts w:ascii="Times New Roman" w:hAnsi="Times New Roman"/>
          <w:sz w:val="22"/>
          <w:szCs w:val="22"/>
        </w:rPr>
        <w:t>Pretendentu, kuri vai kuru Personas, t.sk. apakšuzņēmēji, uz kuru iespējām Pretendents balstās:</w:t>
      </w:r>
    </w:p>
    <w:p w:rsidR="001F7C84" w:rsidRPr="00D645B1" w:rsidRDefault="001F7C84" w:rsidP="001F7C84">
      <w:pPr>
        <w:pStyle w:val="Apakpunkts"/>
        <w:numPr>
          <w:ilvl w:val="0"/>
          <w:numId w:val="13"/>
        </w:numPr>
        <w:jc w:val="both"/>
        <w:rPr>
          <w:rFonts w:ascii="Times New Roman" w:hAnsi="Times New Roman"/>
          <w:b w:val="0"/>
          <w:color w:val="000000" w:themeColor="text1"/>
          <w:sz w:val="22"/>
          <w:szCs w:val="22"/>
        </w:rPr>
      </w:pPr>
      <w:r w:rsidRPr="00D645B1">
        <w:rPr>
          <w:rFonts w:ascii="Times New Roman" w:hAnsi="Times New Roman"/>
          <w:b w:val="0"/>
          <w:color w:val="000000" w:themeColor="text1"/>
          <w:sz w:val="22"/>
          <w:szCs w:val="22"/>
        </w:rPr>
        <w:t>nav iesnieguši dokumentus, kas apliecina atbilstību Nosacījumiem dalībai Iepirkuma procedūrā, vai neatbilst Nosacījumiem dalībai Iepirkuma procedūrā vai</w:t>
      </w:r>
    </w:p>
    <w:p w:rsidR="001F7C84" w:rsidRPr="00D645B1" w:rsidRDefault="001F7C84" w:rsidP="001F7C84">
      <w:pPr>
        <w:pStyle w:val="Rindkopa"/>
        <w:numPr>
          <w:ilvl w:val="0"/>
          <w:numId w:val="13"/>
        </w:numPr>
        <w:rPr>
          <w:rFonts w:ascii="Times New Roman" w:hAnsi="Times New Roman"/>
          <w:color w:val="000000" w:themeColor="text1"/>
          <w:sz w:val="22"/>
          <w:szCs w:val="22"/>
        </w:rPr>
      </w:pPr>
      <w:r w:rsidRPr="00D645B1">
        <w:rPr>
          <w:rFonts w:ascii="Times New Roman" w:hAnsi="Times New Roman"/>
          <w:color w:val="000000" w:themeColor="text1"/>
          <w:sz w:val="22"/>
          <w:szCs w:val="22"/>
        </w:rPr>
        <w:t>nav iesnieguši Pretendenta kvalifikācijas dokumentus vai neatbilst Pretendenta kvalifikācijas prasībām vai</w:t>
      </w:r>
    </w:p>
    <w:p w:rsidR="001F7C84" w:rsidRPr="00D645B1" w:rsidRDefault="001F7C84" w:rsidP="001F7C84">
      <w:pPr>
        <w:pStyle w:val="Rindkopa"/>
        <w:numPr>
          <w:ilvl w:val="0"/>
          <w:numId w:val="13"/>
        </w:numPr>
        <w:rPr>
          <w:rFonts w:ascii="Times New Roman" w:hAnsi="Times New Roman"/>
          <w:color w:val="000000" w:themeColor="text1"/>
          <w:sz w:val="22"/>
          <w:szCs w:val="22"/>
        </w:rPr>
      </w:pPr>
      <w:r w:rsidRPr="00D645B1">
        <w:rPr>
          <w:rFonts w:ascii="Times New Roman" w:hAnsi="Times New Roman"/>
          <w:color w:val="000000" w:themeColor="text1"/>
          <w:sz w:val="22"/>
          <w:szCs w:val="22"/>
        </w:rPr>
        <w:t xml:space="preserve">ir snieguši nepatiesu informāciju kvalifikācijas novērtēšanai </w:t>
      </w:r>
    </w:p>
    <w:p w:rsidR="001F7C84" w:rsidRPr="00D645B1" w:rsidRDefault="001F7C84" w:rsidP="001F7C84">
      <w:pPr>
        <w:pStyle w:val="Rindkopa"/>
        <w:rPr>
          <w:rFonts w:ascii="Times New Roman" w:hAnsi="Times New Roman"/>
          <w:color w:val="000000" w:themeColor="text1"/>
          <w:sz w:val="22"/>
          <w:szCs w:val="22"/>
        </w:rPr>
      </w:pPr>
      <w:r w:rsidRPr="00D645B1">
        <w:rPr>
          <w:rFonts w:ascii="Times New Roman" w:hAnsi="Times New Roman"/>
          <w:color w:val="000000" w:themeColor="text1"/>
          <w:sz w:val="22"/>
          <w:szCs w:val="22"/>
        </w:rPr>
        <w:t>piedāvājumi tiek noraidīti.</w:t>
      </w:r>
    </w:p>
    <w:p w:rsidR="001F7C84" w:rsidRPr="007C2691" w:rsidRDefault="001F7C84" w:rsidP="001F7C84">
      <w:pPr>
        <w:pStyle w:val="Apakpunkts"/>
        <w:numPr>
          <w:ilvl w:val="0"/>
          <w:numId w:val="0"/>
        </w:numPr>
        <w:ind w:left="851"/>
        <w:jc w:val="both"/>
        <w:rPr>
          <w:rFonts w:ascii="Times New Roman" w:hAnsi="Times New Roman"/>
          <w:b w:val="0"/>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Iepirkumu komisija pārbauda atlasīto Pretendentu Finanšu piedāvājumu atbilstību Nolikumā noteiktajām prasībām. Piedāvājumi, kuru Finanšu piedāvājumi neatbilst Nolikumā noteiktajām prasībām, tiek noraidīti.</w:t>
      </w:r>
    </w:p>
    <w:p w:rsidR="001F7C84" w:rsidRPr="007C2691" w:rsidRDefault="001F7C84" w:rsidP="001F7C84">
      <w:pPr>
        <w:pStyle w:val="Rindkopa"/>
        <w:rPr>
          <w:rFonts w:ascii="Times New Roman" w:hAnsi="Times New Roman"/>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Piedāvājumi, kuri neatbilst Nolikumā noteiktajām noformējuma prasībām var tikt noraidīti, ja to neatbilstība Nolikumā noteiktajām noformējuma prasībām ir būtiska.</w:t>
      </w:r>
    </w:p>
    <w:p w:rsidR="001F7C84" w:rsidRPr="007C2691" w:rsidRDefault="001F7C84" w:rsidP="001F7C84">
      <w:pPr>
        <w:pStyle w:val="Rindkopa"/>
        <w:rPr>
          <w:rFonts w:ascii="Times New Roman" w:hAnsi="Times New Roman"/>
          <w:color w:val="000000" w:themeColor="text1"/>
          <w:sz w:val="22"/>
          <w:szCs w:val="22"/>
        </w:rPr>
      </w:pPr>
    </w:p>
    <w:bookmarkEnd w:id="56"/>
    <w:bookmarkEnd w:id="57"/>
    <w:bookmarkEnd w:id="58"/>
    <w:bookmarkEnd w:id="59"/>
    <w:p w:rsidR="001F7C84" w:rsidRPr="007C2691" w:rsidRDefault="001F7C84" w:rsidP="001F7C84">
      <w:pPr>
        <w:pStyle w:val="Apakpunkts"/>
        <w:jc w:val="both"/>
        <w:rPr>
          <w:rFonts w:ascii="Times New Roman" w:hAnsi="Times New Roman"/>
          <w:b w:val="0"/>
          <w:color w:val="000000" w:themeColor="text1"/>
          <w:sz w:val="22"/>
          <w:szCs w:val="22"/>
          <w:u w:val="single"/>
        </w:rPr>
      </w:pPr>
      <w:r w:rsidRPr="007C2691">
        <w:rPr>
          <w:rFonts w:ascii="Times New Roman" w:hAnsi="Times New Roman"/>
          <w:b w:val="0"/>
          <w:color w:val="000000" w:themeColor="text1"/>
          <w:sz w:val="22"/>
          <w:szCs w:val="22"/>
        </w:rPr>
        <w:t xml:space="preserve">No piedāvājumiem kas atbilst Nolikumā noteiktajām prasībām, </w:t>
      </w:r>
      <w:r w:rsidRPr="007C2691">
        <w:rPr>
          <w:rFonts w:ascii="Times New Roman" w:hAnsi="Times New Roman"/>
          <w:b w:val="0"/>
          <w:color w:val="000000" w:themeColor="text1"/>
          <w:sz w:val="22"/>
          <w:szCs w:val="22"/>
          <w:u w:val="single"/>
        </w:rPr>
        <w:t>iepirkuma komisija izvēlas piedāvājumu ar viszemāko cenu.</w:t>
      </w:r>
    </w:p>
    <w:p w:rsidR="001F7C84" w:rsidRPr="007C2691" w:rsidRDefault="001F7C84" w:rsidP="001F7C84">
      <w:pPr>
        <w:pStyle w:val="Apakpunkts"/>
        <w:numPr>
          <w:ilvl w:val="0"/>
          <w:numId w:val="0"/>
        </w:numPr>
        <w:jc w:val="both"/>
        <w:rPr>
          <w:rFonts w:ascii="Times New Roman" w:hAnsi="Times New Roman"/>
          <w:b w:val="0"/>
          <w:color w:val="000000" w:themeColor="text1"/>
          <w:sz w:val="22"/>
          <w:szCs w:val="22"/>
        </w:rPr>
      </w:pPr>
    </w:p>
    <w:p w:rsidR="001F7C84" w:rsidRPr="007C2691" w:rsidRDefault="001F7C84" w:rsidP="001F7C84">
      <w:pPr>
        <w:pStyle w:val="Apakpunkts"/>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 xml:space="preserve">Vērtējot piedāvājumu, iepirkuma komisija ņem vērā piedāvājumā norādīto </w:t>
      </w:r>
      <w:r w:rsidR="006F0E82">
        <w:rPr>
          <w:rFonts w:ascii="Times New Roman" w:hAnsi="Times New Roman" w:cs="Arial"/>
          <w:b w:val="0"/>
          <w:color w:val="000000" w:themeColor="text1"/>
          <w:sz w:val="22"/>
          <w:szCs w:val="22"/>
        </w:rPr>
        <w:t xml:space="preserve">Piegādes </w:t>
      </w:r>
      <w:r w:rsidRPr="007C2691">
        <w:rPr>
          <w:rFonts w:ascii="Times New Roman" w:hAnsi="Times New Roman"/>
          <w:b w:val="0"/>
          <w:color w:val="000000" w:themeColor="text1"/>
          <w:sz w:val="22"/>
          <w:szCs w:val="22"/>
        </w:rPr>
        <w:t>kopējo cenu bez PVN</w:t>
      </w:r>
      <w:r w:rsidR="007244F0" w:rsidRPr="007C2691">
        <w:rPr>
          <w:rFonts w:ascii="Times New Roman" w:hAnsi="Times New Roman"/>
          <w:b w:val="0"/>
          <w:color w:val="000000" w:themeColor="text1"/>
          <w:sz w:val="22"/>
          <w:szCs w:val="22"/>
        </w:rPr>
        <w:t>.</w:t>
      </w:r>
      <w:r w:rsidRPr="007C2691">
        <w:rPr>
          <w:rFonts w:ascii="Times New Roman" w:hAnsi="Times New Roman"/>
          <w:b w:val="0"/>
          <w:color w:val="000000" w:themeColor="text1"/>
          <w:sz w:val="22"/>
          <w:szCs w:val="22"/>
        </w:rPr>
        <w:t xml:space="preserve"> Ja Finanšu piedāvājumā ir konstatētas aritmētiskās kļūdas, vērā ņem pareizi aprēķināto summu.</w:t>
      </w:r>
    </w:p>
    <w:p w:rsidR="001F7C84" w:rsidRPr="007C2691" w:rsidRDefault="001F7C84" w:rsidP="001F7C84">
      <w:pPr>
        <w:pStyle w:val="ListParagraph"/>
        <w:jc w:val="both"/>
        <w:rPr>
          <w:b/>
          <w:color w:val="000000" w:themeColor="text1"/>
          <w:sz w:val="22"/>
          <w:szCs w:val="22"/>
        </w:rPr>
      </w:pPr>
    </w:p>
    <w:p w:rsidR="001F7C84" w:rsidRPr="007C2691" w:rsidRDefault="001F7C84" w:rsidP="001F7C84">
      <w:pPr>
        <w:pStyle w:val="Apakpunkts"/>
        <w:jc w:val="both"/>
        <w:rPr>
          <w:rFonts w:ascii="Times New Roman" w:hAnsi="Times New Roman" w:cs="Arial"/>
          <w:b w:val="0"/>
          <w:color w:val="000000" w:themeColor="text1"/>
          <w:sz w:val="22"/>
          <w:szCs w:val="22"/>
        </w:rPr>
      </w:pPr>
      <w:r w:rsidRPr="007C2691">
        <w:rPr>
          <w:rStyle w:val="apple-style-span"/>
          <w:rFonts w:ascii="Times New Roman" w:hAnsi="Times New Roman" w:cs="Arial"/>
          <w:b w:val="0"/>
          <w:color w:val="000000" w:themeColor="text1"/>
          <w:sz w:val="22"/>
          <w:szCs w:val="22"/>
        </w:rPr>
        <w:t xml:space="preserve">Ja Iepirkuma komisija konstatē, ka Pretendenta piedāvājums ir nepamatoti lēts, tas tiek noraidīts. Ja iepirkuma komisija Pretendenta piedāvājumu uzskata par nepamatoti lētu, </w:t>
      </w:r>
      <w:r w:rsidRPr="007C2691">
        <w:rPr>
          <w:rStyle w:val="apple-style-span"/>
          <w:rFonts w:ascii="Times New Roman" w:hAnsi="Times New Roman" w:cs="Arial"/>
          <w:b w:val="0"/>
          <w:color w:val="000000" w:themeColor="text1"/>
          <w:sz w:val="22"/>
          <w:szCs w:val="22"/>
        </w:rPr>
        <w:lastRenderedPageBreak/>
        <w:t>Pasūtītājs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1F7C84" w:rsidRPr="007C2691" w:rsidRDefault="001F7C84" w:rsidP="001F7C84">
      <w:pPr>
        <w:pStyle w:val="Rindkopa"/>
        <w:ind w:left="0"/>
        <w:rPr>
          <w:rFonts w:ascii="Times New Roman" w:hAnsi="Times New Roman"/>
          <w:color w:val="000000" w:themeColor="text1"/>
          <w:sz w:val="22"/>
          <w:szCs w:val="22"/>
        </w:rPr>
      </w:pPr>
    </w:p>
    <w:p w:rsidR="001F7C84" w:rsidRPr="007C2691" w:rsidRDefault="001F7C84" w:rsidP="001F7C84">
      <w:pPr>
        <w:pStyle w:val="Punkts"/>
        <w:jc w:val="both"/>
        <w:rPr>
          <w:rFonts w:ascii="Times New Roman" w:hAnsi="Times New Roman"/>
          <w:color w:val="000000" w:themeColor="text1"/>
          <w:sz w:val="22"/>
          <w:szCs w:val="22"/>
        </w:rPr>
      </w:pPr>
      <w:bookmarkStart w:id="60" w:name="_Toc61422147"/>
      <w:bookmarkStart w:id="61" w:name="_Toc134418293"/>
      <w:bookmarkStart w:id="62" w:name="_Toc134628698"/>
      <w:bookmarkStart w:id="63" w:name="_Toc280105728"/>
      <w:r w:rsidRPr="007C2691">
        <w:rPr>
          <w:rFonts w:ascii="Times New Roman" w:hAnsi="Times New Roman"/>
          <w:color w:val="000000" w:themeColor="text1"/>
          <w:sz w:val="22"/>
          <w:szCs w:val="22"/>
        </w:rPr>
        <w:t xml:space="preserve">Iepirkuma </w:t>
      </w:r>
      <w:smartTag w:uri="schemas-tilde-lv/tildestengine" w:element="veidnes">
        <w:smartTagPr>
          <w:attr w:name="text" w:val="līgums"/>
          <w:attr w:name="baseform" w:val="līgum|s"/>
          <w:attr w:name="id" w:val="-1"/>
        </w:smartTagPr>
        <w:r w:rsidRPr="007C2691">
          <w:rPr>
            <w:rFonts w:ascii="Times New Roman" w:hAnsi="Times New Roman"/>
            <w:color w:val="000000" w:themeColor="text1"/>
            <w:sz w:val="22"/>
            <w:szCs w:val="22"/>
          </w:rPr>
          <w:t>līgums</w:t>
        </w:r>
      </w:smartTag>
      <w:bookmarkEnd w:id="60"/>
      <w:bookmarkEnd w:id="61"/>
      <w:bookmarkEnd w:id="62"/>
      <w:bookmarkEnd w:id="63"/>
    </w:p>
    <w:p w:rsidR="001F7C84" w:rsidRDefault="001F7C84" w:rsidP="006F0E82">
      <w:pPr>
        <w:pStyle w:val="Apakpunkts"/>
        <w:numPr>
          <w:ilvl w:val="0"/>
          <w:numId w:val="0"/>
        </w:numPr>
        <w:ind w:left="851"/>
        <w:jc w:val="both"/>
        <w:rPr>
          <w:rFonts w:ascii="Times New Roman" w:hAnsi="Times New Roman"/>
          <w:b w:val="0"/>
          <w:color w:val="000000" w:themeColor="text1"/>
          <w:sz w:val="22"/>
          <w:szCs w:val="22"/>
        </w:rPr>
      </w:pPr>
      <w:r w:rsidRPr="007C2691">
        <w:rPr>
          <w:rFonts w:ascii="Times New Roman" w:hAnsi="Times New Roman"/>
          <w:b w:val="0"/>
          <w:color w:val="000000" w:themeColor="text1"/>
          <w:sz w:val="22"/>
          <w:szCs w:val="22"/>
        </w:rPr>
        <w:t>Pasūtītājs</w:t>
      </w:r>
      <w:r w:rsidRPr="007C2691" w:rsidDel="00697F73">
        <w:rPr>
          <w:rStyle w:val="FootnoteReference"/>
          <w:rFonts w:ascii="Times New Roman" w:hAnsi="Times New Roman"/>
          <w:b w:val="0"/>
          <w:color w:val="000000" w:themeColor="text1"/>
          <w:sz w:val="22"/>
          <w:szCs w:val="22"/>
        </w:rPr>
        <w:t xml:space="preserve"> </w:t>
      </w:r>
      <w:r w:rsidRPr="007C2691">
        <w:rPr>
          <w:rFonts w:ascii="Times New Roman" w:hAnsi="Times New Roman"/>
          <w:b w:val="0"/>
          <w:color w:val="000000" w:themeColor="text1"/>
          <w:sz w:val="22"/>
          <w:szCs w:val="22"/>
        </w:rPr>
        <w:t xml:space="preserve">pamatojoties uz Pretendenta piedāvājumu ar izraudzīto Pretendentu slēdz Iepirkuma </w:t>
      </w:r>
      <w:smartTag w:uri="schemas-tilde-lv/tildestengine" w:element="veidnes">
        <w:smartTagPr>
          <w:attr w:name="text" w:val="līgumu"/>
          <w:attr w:name="id" w:val="-1"/>
          <w:attr w:name="baseform" w:val="līgum|s"/>
        </w:smartTagPr>
        <w:r w:rsidRPr="007C2691">
          <w:rPr>
            <w:rFonts w:ascii="Times New Roman" w:hAnsi="Times New Roman"/>
            <w:b w:val="0"/>
            <w:color w:val="000000" w:themeColor="text1"/>
            <w:sz w:val="22"/>
            <w:szCs w:val="22"/>
          </w:rPr>
          <w:t>līgumu</w:t>
        </w:r>
      </w:smartTag>
      <w:bookmarkStart w:id="64" w:name="_Toc280105747"/>
      <w:bookmarkEnd w:id="64"/>
      <w:r w:rsidR="008F1007">
        <w:rPr>
          <w:rFonts w:ascii="Times New Roman" w:hAnsi="Times New Roman"/>
          <w:b w:val="0"/>
          <w:color w:val="000000" w:themeColor="text1"/>
          <w:sz w:val="22"/>
          <w:szCs w:val="22"/>
        </w:rPr>
        <w:t>.</w:t>
      </w:r>
    </w:p>
    <w:p w:rsidR="0034338C" w:rsidRDefault="0034338C" w:rsidP="006F0E82">
      <w:pPr>
        <w:pStyle w:val="Apakpunkts"/>
        <w:numPr>
          <w:ilvl w:val="0"/>
          <w:numId w:val="0"/>
        </w:numPr>
        <w:ind w:left="851"/>
        <w:jc w:val="both"/>
        <w:rPr>
          <w:rFonts w:ascii="Times New Roman" w:hAnsi="Times New Roman"/>
          <w:b w:val="0"/>
          <w:color w:val="000000" w:themeColor="text1"/>
          <w:sz w:val="22"/>
          <w:szCs w:val="22"/>
        </w:rPr>
      </w:pPr>
    </w:p>
    <w:p w:rsidR="0034338C" w:rsidRDefault="0034338C" w:rsidP="006F0E82">
      <w:pPr>
        <w:pStyle w:val="Apakpunkts"/>
        <w:numPr>
          <w:ilvl w:val="0"/>
          <w:numId w:val="0"/>
        </w:numPr>
        <w:ind w:left="851"/>
        <w:jc w:val="both"/>
        <w:rPr>
          <w:rFonts w:ascii="Times New Roman" w:hAnsi="Times New Roman"/>
          <w:b w:val="0"/>
          <w:color w:val="000000" w:themeColor="text1"/>
          <w:sz w:val="22"/>
          <w:szCs w:val="22"/>
        </w:rPr>
      </w:pPr>
    </w:p>
    <w:p w:rsidR="0034338C" w:rsidRDefault="0034338C" w:rsidP="006F0E82">
      <w:pPr>
        <w:pStyle w:val="Apakpunkts"/>
        <w:numPr>
          <w:ilvl w:val="0"/>
          <w:numId w:val="0"/>
        </w:numPr>
        <w:ind w:left="851"/>
        <w:jc w:val="both"/>
        <w:rPr>
          <w:rFonts w:ascii="Times New Roman" w:hAnsi="Times New Roman"/>
          <w:b w:val="0"/>
          <w:color w:val="000000" w:themeColor="text1"/>
          <w:sz w:val="22"/>
          <w:szCs w:val="22"/>
        </w:rPr>
      </w:pPr>
    </w:p>
    <w:p w:rsidR="0034338C" w:rsidRDefault="0034338C" w:rsidP="006F0E82">
      <w:pPr>
        <w:pStyle w:val="Apakpunkts"/>
        <w:numPr>
          <w:ilvl w:val="0"/>
          <w:numId w:val="0"/>
        </w:numPr>
        <w:ind w:left="851"/>
        <w:jc w:val="both"/>
        <w:rPr>
          <w:rFonts w:ascii="Times New Roman" w:hAnsi="Times New Roman"/>
          <w:b w:val="0"/>
          <w:color w:val="000000" w:themeColor="text1"/>
          <w:sz w:val="22"/>
          <w:szCs w:val="22"/>
        </w:rPr>
      </w:pPr>
      <w:r>
        <w:rPr>
          <w:rFonts w:ascii="Times New Roman" w:hAnsi="Times New Roman"/>
          <w:b w:val="0"/>
          <w:color w:val="000000" w:themeColor="text1"/>
          <w:sz w:val="22"/>
          <w:szCs w:val="22"/>
        </w:rPr>
        <w:t>Iepirkumu komisija:</w:t>
      </w:r>
    </w:p>
    <w:p w:rsidR="0075264D" w:rsidRDefault="0075264D" w:rsidP="006F0E82">
      <w:pPr>
        <w:pStyle w:val="Apakpunkts"/>
        <w:numPr>
          <w:ilvl w:val="0"/>
          <w:numId w:val="0"/>
        </w:numPr>
        <w:ind w:left="851"/>
        <w:jc w:val="both"/>
        <w:rPr>
          <w:rFonts w:ascii="Times New Roman" w:hAnsi="Times New Roman"/>
          <w:b w:val="0"/>
          <w:color w:val="000000" w:themeColor="text1"/>
          <w:sz w:val="22"/>
          <w:szCs w:val="22"/>
        </w:rPr>
      </w:pPr>
    </w:p>
    <w:p w:rsidR="0034338C" w:rsidRDefault="0034338C" w:rsidP="006F0E82">
      <w:pPr>
        <w:pStyle w:val="Apakpunkts"/>
        <w:numPr>
          <w:ilvl w:val="0"/>
          <w:numId w:val="0"/>
        </w:numPr>
        <w:ind w:left="851"/>
        <w:jc w:val="both"/>
        <w:rPr>
          <w:rFonts w:ascii="Times New Roman" w:hAnsi="Times New Roman"/>
          <w:b w:val="0"/>
          <w:color w:val="000000" w:themeColor="text1"/>
          <w:sz w:val="22"/>
          <w:szCs w:val="22"/>
        </w:rPr>
      </w:pPr>
      <w:r>
        <w:rPr>
          <w:rFonts w:ascii="Times New Roman" w:hAnsi="Times New Roman"/>
          <w:b w:val="0"/>
          <w:color w:val="000000" w:themeColor="text1"/>
          <w:sz w:val="22"/>
          <w:szCs w:val="22"/>
        </w:rPr>
        <w:t>Komisijas priekšsēdētājs:                                                L. Bergmanis</w:t>
      </w:r>
    </w:p>
    <w:p w:rsidR="0034338C" w:rsidRDefault="0034338C" w:rsidP="006F0E82">
      <w:pPr>
        <w:pStyle w:val="Apakpunkts"/>
        <w:numPr>
          <w:ilvl w:val="0"/>
          <w:numId w:val="0"/>
        </w:numPr>
        <w:ind w:left="851"/>
        <w:jc w:val="both"/>
        <w:rPr>
          <w:rFonts w:ascii="Times New Roman" w:hAnsi="Times New Roman"/>
          <w:b w:val="0"/>
          <w:color w:val="000000" w:themeColor="text1"/>
          <w:sz w:val="22"/>
          <w:szCs w:val="22"/>
        </w:rPr>
      </w:pPr>
    </w:p>
    <w:p w:rsidR="0034338C" w:rsidRDefault="0034338C" w:rsidP="006F0E82">
      <w:pPr>
        <w:pStyle w:val="Apakpunkts"/>
        <w:numPr>
          <w:ilvl w:val="0"/>
          <w:numId w:val="0"/>
        </w:numPr>
        <w:ind w:left="851"/>
        <w:jc w:val="both"/>
        <w:rPr>
          <w:rFonts w:ascii="Times New Roman" w:hAnsi="Times New Roman"/>
          <w:b w:val="0"/>
          <w:color w:val="000000" w:themeColor="text1"/>
          <w:sz w:val="22"/>
          <w:szCs w:val="22"/>
        </w:rPr>
      </w:pPr>
      <w:r>
        <w:rPr>
          <w:rFonts w:ascii="Times New Roman" w:hAnsi="Times New Roman"/>
          <w:b w:val="0"/>
          <w:color w:val="000000" w:themeColor="text1"/>
          <w:sz w:val="22"/>
          <w:szCs w:val="22"/>
        </w:rPr>
        <w:t>Komisijas loceklis:                                                          H.</w:t>
      </w:r>
      <w:r w:rsidR="0075264D">
        <w:rPr>
          <w:rFonts w:ascii="Times New Roman" w:hAnsi="Times New Roman"/>
          <w:b w:val="0"/>
          <w:color w:val="000000" w:themeColor="text1"/>
          <w:sz w:val="22"/>
          <w:szCs w:val="22"/>
        </w:rPr>
        <w:t xml:space="preserve"> </w:t>
      </w:r>
      <w:r>
        <w:rPr>
          <w:rFonts w:ascii="Times New Roman" w:hAnsi="Times New Roman"/>
          <w:b w:val="0"/>
          <w:color w:val="000000" w:themeColor="text1"/>
          <w:sz w:val="22"/>
          <w:szCs w:val="22"/>
        </w:rPr>
        <w:t>Ozoliņš</w:t>
      </w:r>
    </w:p>
    <w:p w:rsidR="0034338C" w:rsidRDefault="0034338C" w:rsidP="006F0E82">
      <w:pPr>
        <w:pStyle w:val="Apakpunkts"/>
        <w:numPr>
          <w:ilvl w:val="0"/>
          <w:numId w:val="0"/>
        </w:numPr>
        <w:ind w:left="851"/>
        <w:jc w:val="both"/>
        <w:rPr>
          <w:rFonts w:ascii="Times New Roman" w:hAnsi="Times New Roman"/>
          <w:b w:val="0"/>
          <w:color w:val="000000" w:themeColor="text1"/>
          <w:sz w:val="22"/>
          <w:szCs w:val="22"/>
        </w:rPr>
      </w:pPr>
    </w:p>
    <w:p w:rsidR="0034338C" w:rsidRPr="006F0E82" w:rsidRDefault="0034338C" w:rsidP="006F0E82">
      <w:pPr>
        <w:pStyle w:val="Apakpunkts"/>
        <w:numPr>
          <w:ilvl w:val="0"/>
          <w:numId w:val="0"/>
        </w:numPr>
        <w:ind w:left="851"/>
        <w:jc w:val="both"/>
        <w:rPr>
          <w:rFonts w:ascii="Times New Roman" w:hAnsi="Times New Roman"/>
          <w:b w:val="0"/>
          <w:color w:val="000000" w:themeColor="text1"/>
          <w:sz w:val="22"/>
          <w:szCs w:val="22"/>
        </w:rPr>
      </w:pPr>
      <w:r>
        <w:rPr>
          <w:rFonts w:ascii="Times New Roman" w:hAnsi="Times New Roman"/>
          <w:b w:val="0"/>
          <w:color w:val="000000" w:themeColor="text1"/>
          <w:sz w:val="22"/>
          <w:szCs w:val="22"/>
        </w:rPr>
        <w:t xml:space="preserve">Komisijas loceklis:                                                          </w:t>
      </w:r>
      <w:r w:rsidR="0075264D">
        <w:rPr>
          <w:rFonts w:ascii="Times New Roman" w:hAnsi="Times New Roman"/>
          <w:b w:val="0"/>
          <w:color w:val="000000" w:themeColor="text1"/>
          <w:sz w:val="22"/>
          <w:szCs w:val="22"/>
        </w:rPr>
        <w:t>I. Brālis</w:t>
      </w:r>
    </w:p>
    <w:sectPr w:rsidR="0034338C" w:rsidRPr="006F0E82" w:rsidSect="0068541B">
      <w:headerReference w:type="even" r:id="rId8"/>
      <w:headerReference w:type="default" r:id="rId9"/>
      <w:pgSz w:w="11907" w:h="16840" w:code="9"/>
      <w:pgMar w:top="1083" w:right="1418" w:bottom="170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571" w:rsidRDefault="00670571">
      <w:r>
        <w:separator/>
      </w:r>
    </w:p>
  </w:endnote>
  <w:endnote w:type="continuationSeparator" w:id="0">
    <w:p w:rsidR="00670571" w:rsidRDefault="0067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571" w:rsidRDefault="00670571">
      <w:r>
        <w:separator/>
      </w:r>
    </w:p>
  </w:footnote>
  <w:footnote w:type="continuationSeparator" w:id="0">
    <w:p w:rsidR="00670571" w:rsidRDefault="00670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A1" w:rsidRDefault="00637FA1" w:rsidP="00F70B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7FA1" w:rsidRDefault="00637FA1" w:rsidP="006854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A1" w:rsidRPr="0068541B" w:rsidRDefault="00637FA1" w:rsidP="00F70B61">
    <w:pPr>
      <w:pStyle w:val="Header"/>
      <w:framePr w:wrap="around" w:vAnchor="text" w:hAnchor="margin" w:xAlign="right" w:y="1"/>
      <w:rPr>
        <w:rStyle w:val="PageNumber"/>
        <w:sz w:val="20"/>
        <w:szCs w:val="20"/>
      </w:rPr>
    </w:pPr>
    <w:r w:rsidRPr="0068541B">
      <w:rPr>
        <w:rStyle w:val="PageNumber"/>
      </w:rPr>
      <w:fldChar w:fldCharType="begin"/>
    </w:r>
    <w:r>
      <w:rPr>
        <w:rStyle w:val="PageNumber"/>
      </w:rPr>
      <w:instrText xml:space="preserve">PAGE  </w:instrText>
    </w:r>
    <w:r w:rsidRPr="0068541B">
      <w:rPr>
        <w:rStyle w:val="PageNumber"/>
      </w:rPr>
      <w:fldChar w:fldCharType="separate"/>
    </w:r>
    <w:r w:rsidR="00765B2D">
      <w:rPr>
        <w:rStyle w:val="PageNumber"/>
        <w:noProof/>
      </w:rPr>
      <w:t>9</w:t>
    </w:r>
    <w:r w:rsidRPr="0068541B">
      <w:rPr>
        <w:rStyle w:val="PageNumber"/>
        <w:sz w:val="20"/>
        <w:szCs w:val="20"/>
      </w:rPr>
      <w:fldChar w:fldCharType="end"/>
    </w:r>
  </w:p>
  <w:p w:rsidR="00637FA1" w:rsidRDefault="00637FA1" w:rsidP="002E54D2">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
    <w:nsid w:val="0E5C1189"/>
    <w:multiLevelType w:val="multilevel"/>
    <w:tmpl w:val="83109C8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bCs/>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0E9D4D7A"/>
    <w:multiLevelType w:val="hybridMultilevel"/>
    <w:tmpl w:val="A2645CE6"/>
    <w:lvl w:ilvl="0" w:tplc="04260019">
      <w:start w:val="1"/>
      <w:numFmt w:val="lowerLetter"/>
      <w:lvlText w:val="%1."/>
      <w:lvlJc w:val="left"/>
      <w:pPr>
        <w:tabs>
          <w:tab w:val="num" w:pos="1211"/>
        </w:tabs>
        <w:ind w:left="1211" w:hanging="360"/>
      </w:pPr>
    </w:lvl>
    <w:lvl w:ilvl="1" w:tplc="40D6E62C">
      <w:start w:val="1"/>
      <w:numFmt w:val="decimal"/>
      <w:lvlText w:val="%2."/>
      <w:lvlJc w:val="left"/>
      <w:pPr>
        <w:tabs>
          <w:tab w:val="num" w:pos="2291"/>
        </w:tabs>
        <w:ind w:left="2291" w:hanging="360"/>
      </w:pPr>
      <w:rPr>
        <w:rFonts w:hint="default"/>
      </w:r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
    <w:nsid w:val="0FC47B10"/>
    <w:multiLevelType w:val="hybridMultilevel"/>
    <w:tmpl w:val="CC963874"/>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15BAD15E">
      <w:start w:val="3"/>
      <w:numFmt w:val="decimal"/>
      <w:lvlText w:val="%3."/>
      <w:lvlJc w:val="left"/>
      <w:pPr>
        <w:tabs>
          <w:tab w:val="num" w:pos="3191"/>
        </w:tabs>
        <w:ind w:left="3191" w:hanging="360"/>
      </w:pPr>
      <w:rPr>
        <w:rFonts w:hint="default"/>
      </w:r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10703CA9"/>
    <w:multiLevelType w:val="hybridMultilevel"/>
    <w:tmpl w:val="5E7072D6"/>
    <w:lvl w:ilvl="0" w:tplc="04260019">
      <w:start w:val="1"/>
      <w:numFmt w:val="lowerLetter"/>
      <w:lvlText w:val="%1."/>
      <w:lvlJc w:val="left"/>
      <w:pPr>
        <w:tabs>
          <w:tab w:val="num" w:pos="1211"/>
        </w:tabs>
        <w:ind w:left="1211" w:hanging="360"/>
      </w:pPr>
    </w:lvl>
    <w:lvl w:ilvl="1" w:tplc="147ADB6A">
      <w:start w:val="1"/>
      <w:numFmt w:val="lowerLetter"/>
      <w:lvlText w:val="%2."/>
      <w:lvlJc w:val="left"/>
      <w:pPr>
        <w:tabs>
          <w:tab w:val="num" w:pos="1160"/>
        </w:tabs>
        <w:ind w:left="116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1AE33FD7"/>
    <w:multiLevelType w:val="multilevel"/>
    <w:tmpl w:val="83109C8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bCs/>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D5A4D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3253608A"/>
    <w:multiLevelType w:val="hybridMultilevel"/>
    <w:tmpl w:val="C742AB5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643A63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9C4D2B"/>
    <w:multiLevelType w:val="multilevel"/>
    <w:tmpl w:val="78BA06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FA13BD"/>
    <w:multiLevelType w:val="hybridMultilevel"/>
    <w:tmpl w:val="B4DE2AB4"/>
    <w:lvl w:ilvl="0" w:tplc="04260019">
      <w:start w:val="1"/>
      <w:numFmt w:val="lowerLetter"/>
      <w:lvlText w:val="%1."/>
      <w:lvlJc w:val="left"/>
      <w:pPr>
        <w:tabs>
          <w:tab w:val="num" w:pos="1211"/>
        </w:tabs>
        <w:ind w:left="1211" w:hanging="360"/>
      </w:pPr>
    </w:lvl>
    <w:lvl w:ilvl="1" w:tplc="B28A0CAA">
      <w:start w:val="2"/>
      <w:numFmt w:val="decimal"/>
      <w:lvlText w:val="%2."/>
      <w:lvlJc w:val="left"/>
      <w:pPr>
        <w:tabs>
          <w:tab w:val="num" w:pos="2291"/>
        </w:tabs>
        <w:ind w:left="2291" w:hanging="36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70873711"/>
    <w:multiLevelType w:val="multilevel"/>
    <w:tmpl w:val="816C6D92"/>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9">
    <w:nsid w:val="70B80A8E"/>
    <w:multiLevelType w:val="hybridMultilevel"/>
    <w:tmpl w:val="79AAFA7C"/>
    <w:lvl w:ilvl="0" w:tplc="04260019">
      <w:start w:val="1"/>
      <w:numFmt w:val="lowerLetter"/>
      <w:lvlText w:val="%1."/>
      <w:lvlJc w:val="left"/>
      <w:pPr>
        <w:tabs>
          <w:tab w:val="num" w:pos="1211"/>
        </w:tabs>
        <w:ind w:left="1211" w:hanging="360"/>
      </w:pPr>
    </w:lvl>
    <w:lvl w:ilvl="1" w:tplc="EBCEBBA4">
      <w:start w:val="1"/>
      <w:numFmt w:val="decimal"/>
      <w:lvlText w:val="%2."/>
      <w:lvlJc w:val="left"/>
      <w:pPr>
        <w:tabs>
          <w:tab w:val="num" w:pos="1931"/>
        </w:tabs>
        <w:ind w:left="1931" w:hanging="360"/>
      </w:pPr>
      <w:rPr>
        <w:rFonts w:hint="default"/>
      </w:rPr>
    </w:lvl>
    <w:lvl w:ilvl="2" w:tplc="0426001B" w:tentative="1">
      <w:start w:val="1"/>
      <w:numFmt w:val="lowerRoman"/>
      <w:lvlText w:val="%3."/>
      <w:lvlJc w:val="right"/>
      <w:pPr>
        <w:tabs>
          <w:tab w:val="num" w:pos="2651"/>
        </w:tabs>
        <w:ind w:left="2651" w:hanging="180"/>
      </w:pPr>
    </w:lvl>
    <w:lvl w:ilvl="3" w:tplc="0426000F">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2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7F6A6902"/>
    <w:multiLevelType w:val="multilevel"/>
    <w:tmpl w:val="5B82E44E"/>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20"/>
  </w:num>
  <w:num w:numId="2">
    <w:abstractNumId w:val="2"/>
  </w:num>
  <w:num w:numId="3">
    <w:abstractNumId w:val="21"/>
  </w:num>
  <w:num w:numId="4">
    <w:abstractNumId w:val="10"/>
  </w:num>
  <w:num w:numId="5">
    <w:abstractNumId w:val="11"/>
  </w:num>
  <w:num w:numId="6">
    <w:abstractNumId w:val="17"/>
  </w:num>
  <w:num w:numId="7">
    <w:abstractNumId w:val="5"/>
  </w:num>
  <w:num w:numId="8">
    <w:abstractNumId w:val="0"/>
  </w:num>
  <w:num w:numId="9">
    <w:abstractNumId w:val="13"/>
  </w:num>
  <w:num w:numId="10">
    <w:abstractNumId w:val="12"/>
  </w:num>
  <w:num w:numId="11">
    <w:abstractNumId w:val="3"/>
  </w:num>
  <w:num w:numId="12">
    <w:abstractNumId w:val="1"/>
  </w:num>
  <w:num w:numId="13">
    <w:abstractNumId w:val="16"/>
  </w:num>
  <w:num w:numId="14">
    <w:abstractNumId w:val="19"/>
  </w:num>
  <w:num w:numId="15">
    <w:abstractNumId w:val="8"/>
  </w:num>
  <w:num w:numId="16">
    <w:abstractNumId w:val="4"/>
  </w:num>
  <w:num w:numId="17">
    <w:abstractNumId w:val="1"/>
    <w:lvlOverride w:ilvl="0">
      <w:startOverride w:val="6"/>
    </w:lvlOverride>
    <w:lvlOverride w:ilvl="1">
      <w:startOverride w:val="3"/>
    </w:lvlOverride>
    <w:lvlOverride w:ilvl="2">
      <w:startOverride w:val="8"/>
    </w:lvlOverride>
  </w:num>
  <w:num w:numId="18">
    <w:abstractNumId w:val="9"/>
  </w:num>
  <w:num w:numId="19">
    <w:abstractNumId w:val="1"/>
  </w:num>
  <w:num w:numId="20">
    <w:abstractNumId w:val="1"/>
    <w:lvlOverride w:ilvl="0">
      <w:startOverride w:val="11"/>
    </w:lvlOverride>
    <w:lvlOverride w:ilvl="1">
      <w:startOverride w:val="3"/>
    </w:lvlOverride>
    <w:lvlOverride w:ilvl="2">
      <w:startOverride w:val="8"/>
    </w:lvlOverride>
  </w:num>
  <w:num w:numId="21">
    <w:abstractNumId w:val="15"/>
  </w:num>
  <w:num w:numId="22">
    <w:abstractNumId w:val="18"/>
  </w:num>
  <w:num w:numId="23">
    <w:abstractNumId w:val="6"/>
  </w:num>
  <w:num w:numId="24">
    <w:abstractNumId w:val="14"/>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84"/>
    <w:rsid w:val="000001E3"/>
    <w:rsid w:val="00000C87"/>
    <w:rsid w:val="00001D1D"/>
    <w:rsid w:val="000022FA"/>
    <w:rsid w:val="00002EA3"/>
    <w:rsid w:val="00002EAA"/>
    <w:rsid w:val="00002F91"/>
    <w:rsid w:val="000035CD"/>
    <w:rsid w:val="000041A5"/>
    <w:rsid w:val="000047EC"/>
    <w:rsid w:val="00004A36"/>
    <w:rsid w:val="00005884"/>
    <w:rsid w:val="000064FA"/>
    <w:rsid w:val="00006885"/>
    <w:rsid w:val="00006A55"/>
    <w:rsid w:val="00006CE6"/>
    <w:rsid w:val="00007552"/>
    <w:rsid w:val="000104D5"/>
    <w:rsid w:val="00011AE3"/>
    <w:rsid w:val="00014681"/>
    <w:rsid w:val="00015F20"/>
    <w:rsid w:val="000163BC"/>
    <w:rsid w:val="0001726D"/>
    <w:rsid w:val="000208EF"/>
    <w:rsid w:val="000211F3"/>
    <w:rsid w:val="00021C30"/>
    <w:rsid w:val="00023885"/>
    <w:rsid w:val="000238B0"/>
    <w:rsid w:val="0002579A"/>
    <w:rsid w:val="00025937"/>
    <w:rsid w:val="00025FCE"/>
    <w:rsid w:val="000273C2"/>
    <w:rsid w:val="000275CA"/>
    <w:rsid w:val="00030C84"/>
    <w:rsid w:val="00032557"/>
    <w:rsid w:val="00033C69"/>
    <w:rsid w:val="00033E9B"/>
    <w:rsid w:val="00035869"/>
    <w:rsid w:val="000361FB"/>
    <w:rsid w:val="00037D7C"/>
    <w:rsid w:val="000423CE"/>
    <w:rsid w:val="0004381D"/>
    <w:rsid w:val="00043FBB"/>
    <w:rsid w:val="0004435B"/>
    <w:rsid w:val="00044A93"/>
    <w:rsid w:val="000460D5"/>
    <w:rsid w:val="00046CA4"/>
    <w:rsid w:val="00047ABB"/>
    <w:rsid w:val="00047DD2"/>
    <w:rsid w:val="00050148"/>
    <w:rsid w:val="0005178D"/>
    <w:rsid w:val="00052A71"/>
    <w:rsid w:val="00052F16"/>
    <w:rsid w:val="00053EBC"/>
    <w:rsid w:val="00053F51"/>
    <w:rsid w:val="00054601"/>
    <w:rsid w:val="000566FA"/>
    <w:rsid w:val="00056C40"/>
    <w:rsid w:val="00056FBF"/>
    <w:rsid w:val="00057679"/>
    <w:rsid w:val="00057B6F"/>
    <w:rsid w:val="00060458"/>
    <w:rsid w:val="00060919"/>
    <w:rsid w:val="00061F33"/>
    <w:rsid w:val="0006242A"/>
    <w:rsid w:val="00062C09"/>
    <w:rsid w:val="0006314D"/>
    <w:rsid w:val="00063D40"/>
    <w:rsid w:val="00065277"/>
    <w:rsid w:val="00065690"/>
    <w:rsid w:val="00065912"/>
    <w:rsid w:val="00067441"/>
    <w:rsid w:val="00071DBF"/>
    <w:rsid w:val="000728A6"/>
    <w:rsid w:val="00074D05"/>
    <w:rsid w:val="0007573D"/>
    <w:rsid w:val="00080CDE"/>
    <w:rsid w:val="00083CC0"/>
    <w:rsid w:val="00083CC2"/>
    <w:rsid w:val="000903A2"/>
    <w:rsid w:val="00090572"/>
    <w:rsid w:val="00090985"/>
    <w:rsid w:val="00091FD4"/>
    <w:rsid w:val="000921AC"/>
    <w:rsid w:val="000944FB"/>
    <w:rsid w:val="00094AAB"/>
    <w:rsid w:val="00094F2B"/>
    <w:rsid w:val="00095CFB"/>
    <w:rsid w:val="00095E4C"/>
    <w:rsid w:val="000963BA"/>
    <w:rsid w:val="00096F02"/>
    <w:rsid w:val="000A02C9"/>
    <w:rsid w:val="000A0D01"/>
    <w:rsid w:val="000A145B"/>
    <w:rsid w:val="000A1922"/>
    <w:rsid w:val="000A1DFE"/>
    <w:rsid w:val="000A312E"/>
    <w:rsid w:val="000A3334"/>
    <w:rsid w:val="000A339C"/>
    <w:rsid w:val="000A3D70"/>
    <w:rsid w:val="000A4BB5"/>
    <w:rsid w:val="000A67AC"/>
    <w:rsid w:val="000B06BE"/>
    <w:rsid w:val="000B10DA"/>
    <w:rsid w:val="000B1626"/>
    <w:rsid w:val="000B20B8"/>
    <w:rsid w:val="000B22A0"/>
    <w:rsid w:val="000B2F7C"/>
    <w:rsid w:val="000B508E"/>
    <w:rsid w:val="000B6596"/>
    <w:rsid w:val="000B6982"/>
    <w:rsid w:val="000C0126"/>
    <w:rsid w:val="000C19FA"/>
    <w:rsid w:val="000C36EF"/>
    <w:rsid w:val="000C37E8"/>
    <w:rsid w:val="000C4587"/>
    <w:rsid w:val="000C4D33"/>
    <w:rsid w:val="000C4E29"/>
    <w:rsid w:val="000C7016"/>
    <w:rsid w:val="000C78F8"/>
    <w:rsid w:val="000C7E0D"/>
    <w:rsid w:val="000D171E"/>
    <w:rsid w:val="000D379E"/>
    <w:rsid w:val="000D3B24"/>
    <w:rsid w:val="000D3F59"/>
    <w:rsid w:val="000D4892"/>
    <w:rsid w:val="000D4949"/>
    <w:rsid w:val="000D55B6"/>
    <w:rsid w:val="000D621C"/>
    <w:rsid w:val="000D66D1"/>
    <w:rsid w:val="000E2AA0"/>
    <w:rsid w:val="000E31EE"/>
    <w:rsid w:val="000E48E0"/>
    <w:rsid w:val="000E517F"/>
    <w:rsid w:val="000E5D84"/>
    <w:rsid w:val="000E7129"/>
    <w:rsid w:val="000E7E88"/>
    <w:rsid w:val="000E7E9C"/>
    <w:rsid w:val="000E7ED8"/>
    <w:rsid w:val="000F2027"/>
    <w:rsid w:val="000F41CF"/>
    <w:rsid w:val="000F4388"/>
    <w:rsid w:val="000F47AB"/>
    <w:rsid w:val="000F4C03"/>
    <w:rsid w:val="000F4D2A"/>
    <w:rsid w:val="000F5AB9"/>
    <w:rsid w:val="000F6649"/>
    <w:rsid w:val="000F6CBE"/>
    <w:rsid w:val="000F791D"/>
    <w:rsid w:val="000F7BF9"/>
    <w:rsid w:val="000F7DA0"/>
    <w:rsid w:val="001026DE"/>
    <w:rsid w:val="00102F0E"/>
    <w:rsid w:val="001042C7"/>
    <w:rsid w:val="00104A04"/>
    <w:rsid w:val="00107AC6"/>
    <w:rsid w:val="00107F96"/>
    <w:rsid w:val="00110E1F"/>
    <w:rsid w:val="00112E06"/>
    <w:rsid w:val="00112F72"/>
    <w:rsid w:val="00115209"/>
    <w:rsid w:val="00115C69"/>
    <w:rsid w:val="0011637E"/>
    <w:rsid w:val="00117140"/>
    <w:rsid w:val="00117E4C"/>
    <w:rsid w:val="00121942"/>
    <w:rsid w:val="00121BCB"/>
    <w:rsid w:val="00121C4F"/>
    <w:rsid w:val="00122535"/>
    <w:rsid w:val="00123408"/>
    <w:rsid w:val="00123832"/>
    <w:rsid w:val="00124523"/>
    <w:rsid w:val="001273D5"/>
    <w:rsid w:val="00127438"/>
    <w:rsid w:val="0012762C"/>
    <w:rsid w:val="001319A7"/>
    <w:rsid w:val="00135A31"/>
    <w:rsid w:val="00136118"/>
    <w:rsid w:val="0013664B"/>
    <w:rsid w:val="00136BB4"/>
    <w:rsid w:val="0014004B"/>
    <w:rsid w:val="0014037A"/>
    <w:rsid w:val="00140542"/>
    <w:rsid w:val="00141894"/>
    <w:rsid w:val="001421F5"/>
    <w:rsid w:val="001424F8"/>
    <w:rsid w:val="0014319C"/>
    <w:rsid w:val="00143A30"/>
    <w:rsid w:val="00143C74"/>
    <w:rsid w:val="001442A1"/>
    <w:rsid w:val="00144664"/>
    <w:rsid w:val="00145F9A"/>
    <w:rsid w:val="001460E1"/>
    <w:rsid w:val="0014790B"/>
    <w:rsid w:val="0015086B"/>
    <w:rsid w:val="00151602"/>
    <w:rsid w:val="00151CFD"/>
    <w:rsid w:val="00151D93"/>
    <w:rsid w:val="001533CA"/>
    <w:rsid w:val="001567EA"/>
    <w:rsid w:val="00156812"/>
    <w:rsid w:val="001569A7"/>
    <w:rsid w:val="00156A72"/>
    <w:rsid w:val="00156BE8"/>
    <w:rsid w:val="00157786"/>
    <w:rsid w:val="00157C61"/>
    <w:rsid w:val="001601AF"/>
    <w:rsid w:val="00162019"/>
    <w:rsid w:val="001622D8"/>
    <w:rsid w:val="00162715"/>
    <w:rsid w:val="00163692"/>
    <w:rsid w:val="001643EB"/>
    <w:rsid w:val="00164E50"/>
    <w:rsid w:val="0016649E"/>
    <w:rsid w:val="00167F4C"/>
    <w:rsid w:val="00170F3C"/>
    <w:rsid w:val="00170F8E"/>
    <w:rsid w:val="001716CE"/>
    <w:rsid w:val="00172A1D"/>
    <w:rsid w:val="00172C14"/>
    <w:rsid w:val="00174EE9"/>
    <w:rsid w:val="0017574D"/>
    <w:rsid w:val="0017635F"/>
    <w:rsid w:val="00177146"/>
    <w:rsid w:val="00180BA4"/>
    <w:rsid w:val="001813B9"/>
    <w:rsid w:val="00181B0B"/>
    <w:rsid w:val="00182082"/>
    <w:rsid w:val="00182340"/>
    <w:rsid w:val="0018254D"/>
    <w:rsid w:val="0018297C"/>
    <w:rsid w:val="00182B0A"/>
    <w:rsid w:val="00182D82"/>
    <w:rsid w:val="00183FDA"/>
    <w:rsid w:val="00184CDD"/>
    <w:rsid w:val="00186DE4"/>
    <w:rsid w:val="00187480"/>
    <w:rsid w:val="001875A6"/>
    <w:rsid w:val="0018782C"/>
    <w:rsid w:val="0019109D"/>
    <w:rsid w:val="0019371B"/>
    <w:rsid w:val="0019383B"/>
    <w:rsid w:val="001938BC"/>
    <w:rsid w:val="001938D2"/>
    <w:rsid w:val="00193B32"/>
    <w:rsid w:val="00193C44"/>
    <w:rsid w:val="00193F1F"/>
    <w:rsid w:val="001954BC"/>
    <w:rsid w:val="00196A8D"/>
    <w:rsid w:val="00196BF4"/>
    <w:rsid w:val="001A002A"/>
    <w:rsid w:val="001A0ADA"/>
    <w:rsid w:val="001A1237"/>
    <w:rsid w:val="001A13E7"/>
    <w:rsid w:val="001A144A"/>
    <w:rsid w:val="001A1665"/>
    <w:rsid w:val="001A37DB"/>
    <w:rsid w:val="001A476B"/>
    <w:rsid w:val="001A62BD"/>
    <w:rsid w:val="001A7365"/>
    <w:rsid w:val="001B0F9C"/>
    <w:rsid w:val="001B1AF5"/>
    <w:rsid w:val="001B1F21"/>
    <w:rsid w:val="001B52E1"/>
    <w:rsid w:val="001B5933"/>
    <w:rsid w:val="001B626C"/>
    <w:rsid w:val="001B6C5A"/>
    <w:rsid w:val="001B71EF"/>
    <w:rsid w:val="001B729A"/>
    <w:rsid w:val="001C1872"/>
    <w:rsid w:val="001C37AC"/>
    <w:rsid w:val="001C3820"/>
    <w:rsid w:val="001C39A0"/>
    <w:rsid w:val="001C65ED"/>
    <w:rsid w:val="001C6A8D"/>
    <w:rsid w:val="001C74FB"/>
    <w:rsid w:val="001C7FA5"/>
    <w:rsid w:val="001D0CAB"/>
    <w:rsid w:val="001D103E"/>
    <w:rsid w:val="001D14FC"/>
    <w:rsid w:val="001D21A0"/>
    <w:rsid w:val="001D268E"/>
    <w:rsid w:val="001D460C"/>
    <w:rsid w:val="001D526E"/>
    <w:rsid w:val="001D6145"/>
    <w:rsid w:val="001D6995"/>
    <w:rsid w:val="001D6D81"/>
    <w:rsid w:val="001E0C24"/>
    <w:rsid w:val="001E122D"/>
    <w:rsid w:val="001E1827"/>
    <w:rsid w:val="001E1C5A"/>
    <w:rsid w:val="001E200F"/>
    <w:rsid w:val="001E33D0"/>
    <w:rsid w:val="001E3B6E"/>
    <w:rsid w:val="001E4CA8"/>
    <w:rsid w:val="001E5B29"/>
    <w:rsid w:val="001E70CB"/>
    <w:rsid w:val="001F0759"/>
    <w:rsid w:val="001F0E43"/>
    <w:rsid w:val="001F2184"/>
    <w:rsid w:val="001F254F"/>
    <w:rsid w:val="001F3621"/>
    <w:rsid w:val="001F3F77"/>
    <w:rsid w:val="001F400A"/>
    <w:rsid w:val="001F4EBE"/>
    <w:rsid w:val="001F5AFE"/>
    <w:rsid w:val="001F5CD9"/>
    <w:rsid w:val="001F5EDD"/>
    <w:rsid w:val="001F62DF"/>
    <w:rsid w:val="001F6756"/>
    <w:rsid w:val="001F730C"/>
    <w:rsid w:val="001F732F"/>
    <w:rsid w:val="001F7C84"/>
    <w:rsid w:val="00201CF4"/>
    <w:rsid w:val="0020218B"/>
    <w:rsid w:val="002041F6"/>
    <w:rsid w:val="00205E73"/>
    <w:rsid w:val="00205F94"/>
    <w:rsid w:val="00211B22"/>
    <w:rsid w:val="00211E1D"/>
    <w:rsid w:val="00213DC6"/>
    <w:rsid w:val="00213EEB"/>
    <w:rsid w:val="002150C8"/>
    <w:rsid w:val="0021579B"/>
    <w:rsid w:val="00215EAB"/>
    <w:rsid w:val="0021674D"/>
    <w:rsid w:val="00216830"/>
    <w:rsid w:val="00217A65"/>
    <w:rsid w:val="00217E8E"/>
    <w:rsid w:val="00217F71"/>
    <w:rsid w:val="00222283"/>
    <w:rsid w:val="002230DA"/>
    <w:rsid w:val="002236BB"/>
    <w:rsid w:val="00224E7F"/>
    <w:rsid w:val="00226826"/>
    <w:rsid w:val="00226D6F"/>
    <w:rsid w:val="002273AF"/>
    <w:rsid w:val="00227A7D"/>
    <w:rsid w:val="0023007A"/>
    <w:rsid w:val="00230620"/>
    <w:rsid w:val="0023117C"/>
    <w:rsid w:val="00231C5F"/>
    <w:rsid w:val="00232A2F"/>
    <w:rsid w:val="00232A5A"/>
    <w:rsid w:val="00232F9A"/>
    <w:rsid w:val="00234F1A"/>
    <w:rsid w:val="002352F7"/>
    <w:rsid w:val="00236649"/>
    <w:rsid w:val="00236A32"/>
    <w:rsid w:val="00236AFA"/>
    <w:rsid w:val="0023738F"/>
    <w:rsid w:val="002402C8"/>
    <w:rsid w:val="002403B2"/>
    <w:rsid w:val="00240AD5"/>
    <w:rsid w:val="0024189D"/>
    <w:rsid w:val="00242BB7"/>
    <w:rsid w:val="0024541F"/>
    <w:rsid w:val="00245BE2"/>
    <w:rsid w:val="00246E18"/>
    <w:rsid w:val="0024737B"/>
    <w:rsid w:val="00247C78"/>
    <w:rsid w:val="00247D1E"/>
    <w:rsid w:val="00251194"/>
    <w:rsid w:val="00251A76"/>
    <w:rsid w:val="00251F52"/>
    <w:rsid w:val="002523A4"/>
    <w:rsid w:val="00252BDC"/>
    <w:rsid w:val="002533A3"/>
    <w:rsid w:val="002545B4"/>
    <w:rsid w:val="002556C3"/>
    <w:rsid w:val="0025707C"/>
    <w:rsid w:val="002577A1"/>
    <w:rsid w:val="00262028"/>
    <w:rsid w:val="002622E1"/>
    <w:rsid w:val="00263A9B"/>
    <w:rsid w:val="00264355"/>
    <w:rsid w:val="00265309"/>
    <w:rsid w:val="00266124"/>
    <w:rsid w:val="00266452"/>
    <w:rsid w:val="002668A3"/>
    <w:rsid w:val="00266C97"/>
    <w:rsid w:val="00266DBE"/>
    <w:rsid w:val="00267A25"/>
    <w:rsid w:val="0027036A"/>
    <w:rsid w:val="002724B7"/>
    <w:rsid w:val="00272B11"/>
    <w:rsid w:val="00273DC9"/>
    <w:rsid w:val="00274874"/>
    <w:rsid w:val="00274AEE"/>
    <w:rsid w:val="00275898"/>
    <w:rsid w:val="002766B7"/>
    <w:rsid w:val="00277F08"/>
    <w:rsid w:val="0028170B"/>
    <w:rsid w:val="00281D03"/>
    <w:rsid w:val="002821BF"/>
    <w:rsid w:val="0028261B"/>
    <w:rsid w:val="00283983"/>
    <w:rsid w:val="00283BFA"/>
    <w:rsid w:val="00284AC3"/>
    <w:rsid w:val="0028507B"/>
    <w:rsid w:val="00285449"/>
    <w:rsid w:val="00285C9A"/>
    <w:rsid w:val="00287E43"/>
    <w:rsid w:val="00291F0D"/>
    <w:rsid w:val="002924E0"/>
    <w:rsid w:val="00292528"/>
    <w:rsid w:val="00292CE9"/>
    <w:rsid w:val="002949C9"/>
    <w:rsid w:val="00294CD7"/>
    <w:rsid w:val="0029503D"/>
    <w:rsid w:val="00295BE2"/>
    <w:rsid w:val="00296F47"/>
    <w:rsid w:val="002A0C3C"/>
    <w:rsid w:val="002A1D0E"/>
    <w:rsid w:val="002A31BF"/>
    <w:rsid w:val="002A4B66"/>
    <w:rsid w:val="002A61C0"/>
    <w:rsid w:val="002A61EC"/>
    <w:rsid w:val="002A6BB7"/>
    <w:rsid w:val="002A7107"/>
    <w:rsid w:val="002A71D6"/>
    <w:rsid w:val="002A786E"/>
    <w:rsid w:val="002B3FE4"/>
    <w:rsid w:val="002B479E"/>
    <w:rsid w:val="002B4E51"/>
    <w:rsid w:val="002B57B1"/>
    <w:rsid w:val="002B6703"/>
    <w:rsid w:val="002B6EDE"/>
    <w:rsid w:val="002C0347"/>
    <w:rsid w:val="002C0828"/>
    <w:rsid w:val="002C1676"/>
    <w:rsid w:val="002C27E8"/>
    <w:rsid w:val="002C2ED2"/>
    <w:rsid w:val="002C4365"/>
    <w:rsid w:val="002C4545"/>
    <w:rsid w:val="002C4DF8"/>
    <w:rsid w:val="002C508C"/>
    <w:rsid w:val="002C543E"/>
    <w:rsid w:val="002C5F86"/>
    <w:rsid w:val="002C6F45"/>
    <w:rsid w:val="002D00BB"/>
    <w:rsid w:val="002D088C"/>
    <w:rsid w:val="002D6313"/>
    <w:rsid w:val="002D6444"/>
    <w:rsid w:val="002D7976"/>
    <w:rsid w:val="002E142C"/>
    <w:rsid w:val="002E1476"/>
    <w:rsid w:val="002E1E91"/>
    <w:rsid w:val="002E1FB7"/>
    <w:rsid w:val="002E2D71"/>
    <w:rsid w:val="002E358C"/>
    <w:rsid w:val="002E35B6"/>
    <w:rsid w:val="002E42AF"/>
    <w:rsid w:val="002E42D3"/>
    <w:rsid w:val="002E4455"/>
    <w:rsid w:val="002E54D2"/>
    <w:rsid w:val="002E5683"/>
    <w:rsid w:val="002E6B69"/>
    <w:rsid w:val="002E7752"/>
    <w:rsid w:val="002F0F28"/>
    <w:rsid w:val="002F235E"/>
    <w:rsid w:val="002F2669"/>
    <w:rsid w:val="002F3775"/>
    <w:rsid w:val="002F4534"/>
    <w:rsid w:val="002F4C24"/>
    <w:rsid w:val="002F4E8A"/>
    <w:rsid w:val="002F5575"/>
    <w:rsid w:val="002F5A18"/>
    <w:rsid w:val="002F5C95"/>
    <w:rsid w:val="002F6947"/>
    <w:rsid w:val="002F7D0A"/>
    <w:rsid w:val="002F7DCF"/>
    <w:rsid w:val="002F7EBF"/>
    <w:rsid w:val="003004CB"/>
    <w:rsid w:val="00300899"/>
    <w:rsid w:val="00302184"/>
    <w:rsid w:val="00303EC3"/>
    <w:rsid w:val="003056AD"/>
    <w:rsid w:val="003061B1"/>
    <w:rsid w:val="003063E0"/>
    <w:rsid w:val="00306CF4"/>
    <w:rsid w:val="00307075"/>
    <w:rsid w:val="00310599"/>
    <w:rsid w:val="00310D1E"/>
    <w:rsid w:val="00311204"/>
    <w:rsid w:val="00311528"/>
    <w:rsid w:val="00311AE0"/>
    <w:rsid w:val="00312EBE"/>
    <w:rsid w:val="00313C08"/>
    <w:rsid w:val="0031480A"/>
    <w:rsid w:val="00314B92"/>
    <w:rsid w:val="00315711"/>
    <w:rsid w:val="00315A65"/>
    <w:rsid w:val="0031776B"/>
    <w:rsid w:val="00317FBC"/>
    <w:rsid w:val="00320F9F"/>
    <w:rsid w:val="003212C6"/>
    <w:rsid w:val="00322559"/>
    <w:rsid w:val="00322AB9"/>
    <w:rsid w:val="00323184"/>
    <w:rsid w:val="003242A6"/>
    <w:rsid w:val="0032459D"/>
    <w:rsid w:val="00325917"/>
    <w:rsid w:val="00325C04"/>
    <w:rsid w:val="00326C34"/>
    <w:rsid w:val="003276C8"/>
    <w:rsid w:val="003306B7"/>
    <w:rsid w:val="003307FB"/>
    <w:rsid w:val="00331702"/>
    <w:rsid w:val="0033194A"/>
    <w:rsid w:val="00333259"/>
    <w:rsid w:val="00333796"/>
    <w:rsid w:val="00333A50"/>
    <w:rsid w:val="00333B4A"/>
    <w:rsid w:val="00334CF9"/>
    <w:rsid w:val="00334E73"/>
    <w:rsid w:val="003352F1"/>
    <w:rsid w:val="0033580D"/>
    <w:rsid w:val="00336575"/>
    <w:rsid w:val="003367CF"/>
    <w:rsid w:val="003376FA"/>
    <w:rsid w:val="00342042"/>
    <w:rsid w:val="00342C85"/>
    <w:rsid w:val="0034338C"/>
    <w:rsid w:val="0034520C"/>
    <w:rsid w:val="00345375"/>
    <w:rsid w:val="00346694"/>
    <w:rsid w:val="003468F2"/>
    <w:rsid w:val="00346AEC"/>
    <w:rsid w:val="00346F67"/>
    <w:rsid w:val="003478F2"/>
    <w:rsid w:val="00347993"/>
    <w:rsid w:val="003504AA"/>
    <w:rsid w:val="003506EC"/>
    <w:rsid w:val="00351E6B"/>
    <w:rsid w:val="00353018"/>
    <w:rsid w:val="00353A2D"/>
    <w:rsid w:val="003546D5"/>
    <w:rsid w:val="00354CDF"/>
    <w:rsid w:val="00355458"/>
    <w:rsid w:val="00355AC5"/>
    <w:rsid w:val="00355E85"/>
    <w:rsid w:val="00355EF5"/>
    <w:rsid w:val="003560BC"/>
    <w:rsid w:val="00356177"/>
    <w:rsid w:val="00357676"/>
    <w:rsid w:val="00360228"/>
    <w:rsid w:val="0036076C"/>
    <w:rsid w:val="003612C3"/>
    <w:rsid w:val="00362657"/>
    <w:rsid w:val="0036398E"/>
    <w:rsid w:val="00363A7A"/>
    <w:rsid w:val="00364266"/>
    <w:rsid w:val="0036427F"/>
    <w:rsid w:val="003654F8"/>
    <w:rsid w:val="003659DF"/>
    <w:rsid w:val="00370F29"/>
    <w:rsid w:val="00372412"/>
    <w:rsid w:val="00372C6C"/>
    <w:rsid w:val="0037377F"/>
    <w:rsid w:val="0037379D"/>
    <w:rsid w:val="0037437A"/>
    <w:rsid w:val="0037460C"/>
    <w:rsid w:val="003748CC"/>
    <w:rsid w:val="00375508"/>
    <w:rsid w:val="003766A4"/>
    <w:rsid w:val="00377759"/>
    <w:rsid w:val="00377B97"/>
    <w:rsid w:val="003813CE"/>
    <w:rsid w:val="00381655"/>
    <w:rsid w:val="00381C82"/>
    <w:rsid w:val="00382CE8"/>
    <w:rsid w:val="0038389F"/>
    <w:rsid w:val="003839FB"/>
    <w:rsid w:val="00383D3E"/>
    <w:rsid w:val="00383FE6"/>
    <w:rsid w:val="00384582"/>
    <w:rsid w:val="003846D9"/>
    <w:rsid w:val="0038649F"/>
    <w:rsid w:val="0038701C"/>
    <w:rsid w:val="003879B4"/>
    <w:rsid w:val="003909C2"/>
    <w:rsid w:val="00391123"/>
    <w:rsid w:val="0039121D"/>
    <w:rsid w:val="00391590"/>
    <w:rsid w:val="003927FF"/>
    <w:rsid w:val="00395562"/>
    <w:rsid w:val="0039766E"/>
    <w:rsid w:val="00397F6F"/>
    <w:rsid w:val="003A01FA"/>
    <w:rsid w:val="003A0BE5"/>
    <w:rsid w:val="003A1338"/>
    <w:rsid w:val="003A1989"/>
    <w:rsid w:val="003A1E25"/>
    <w:rsid w:val="003A380F"/>
    <w:rsid w:val="003A6069"/>
    <w:rsid w:val="003A6D08"/>
    <w:rsid w:val="003A707D"/>
    <w:rsid w:val="003B00A6"/>
    <w:rsid w:val="003B07F4"/>
    <w:rsid w:val="003B0869"/>
    <w:rsid w:val="003B10A6"/>
    <w:rsid w:val="003B10AB"/>
    <w:rsid w:val="003B1CE2"/>
    <w:rsid w:val="003B20C4"/>
    <w:rsid w:val="003B2C66"/>
    <w:rsid w:val="003B31FA"/>
    <w:rsid w:val="003B412B"/>
    <w:rsid w:val="003B4442"/>
    <w:rsid w:val="003B4C55"/>
    <w:rsid w:val="003B592B"/>
    <w:rsid w:val="003B5E27"/>
    <w:rsid w:val="003B5E8A"/>
    <w:rsid w:val="003B6810"/>
    <w:rsid w:val="003B69EB"/>
    <w:rsid w:val="003B6E86"/>
    <w:rsid w:val="003B7D9C"/>
    <w:rsid w:val="003C03A8"/>
    <w:rsid w:val="003C2273"/>
    <w:rsid w:val="003C2281"/>
    <w:rsid w:val="003C2618"/>
    <w:rsid w:val="003C274B"/>
    <w:rsid w:val="003C294E"/>
    <w:rsid w:val="003C2A2D"/>
    <w:rsid w:val="003C4374"/>
    <w:rsid w:val="003C446B"/>
    <w:rsid w:val="003C4B31"/>
    <w:rsid w:val="003C5459"/>
    <w:rsid w:val="003C5E7F"/>
    <w:rsid w:val="003C6467"/>
    <w:rsid w:val="003C6C3A"/>
    <w:rsid w:val="003C6DA0"/>
    <w:rsid w:val="003D01E8"/>
    <w:rsid w:val="003D3424"/>
    <w:rsid w:val="003D3CD7"/>
    <w:rsid w:val="003D49A0"/>
    <w:rsid w:val="003D7C50"/>
    <w:rsid w:val="003E0E4A"/>
    <w:rsid w:val="003E12DC"/>
    <w:rsid w:val="003E1B17"/>
    <w:rsid w:val="003E1B36"/>
    <w:rsid w:val="003E2480"/>
    <w:rsid w:val="003E2D27"/>
    <w:rsid w:val="003E2F97"/>
    <w:rsid w:val="003E33D5"/>
    <w:rsid w:val="003E3613"/>
    <w:rsid w:val="003E431B"/>
    <w:rsid w:val="003E52BC"/>
    <w:rsid w:val="003E54C5"/>
    <w:rsid w:val="003E57FA"/>
    <w:rsid w:val="003E6D64"/>
    <w:rsid w:val="003F0127"/>
    <w:rsid w:val="003F0AF4"/>
    <w:rsid w:val="003F0CEC"/>
    <w:rsid w:val="003F15FC"/>
    <w:rsid w:val="003F3150"/>
    <w:rsid w:val="003F36B6"/>
    <w:rsid w:val="003F3708"/>
    <w:rsid w:val="003F5367"/>
    <w:rsid w:val="003F56D3"/>
    <w:rsid w:val="003F586A"/>
    <w:rsid w:val="003F58D3"/>
    <w:rsid w:val="003F5EE2"/>
    <w:rsid w:val="003F6EE1"/>
    <w:rsid w:val="003F79A1"/>
    <w:rsid w:val="003F7E2C"/>
    <w:rsid w:val="004001B5"/>
    <w:rsid w:val="00401D7F"/>
    <w:rsid w:val="00401E83"/>
    <w:rsid w:val="0040411C"/>
    <w:rsid w:val="00404804"/>
    <w:rsid w:val="004052B5"/>
    <w:rsid w:val="00405337"/>
    <w:rsid w:val="00405646"/>
    <w:rsid w:val="00405929"/>
    <w:rsid w:val="0040670D"/>
    <w:rsid w:val="00407C94"/>
    <w:rsid w:val="00411EF3"/>
    <w:rsid w:val="004121D5"/>
    <w:rsid w:val="0041265C"/>
    <w:rsid w:val="004138C9"/>
    <w:rsid w:val="0041435B"/>
    <w:rsid w:val="00414398"/>
    <w:rsid w:val="0041487D"/>
    <w:rsid w:val="00414DF2"/>
    <w:rsid w:val="00415352"/>
    <w:rsid w:val="004159A0"/>
    <w:rsid w:val="00415AF0"/>
    <w:rsid w:val="00415C7B"/>
    <w:rsid w:val="00416156"/>
    <w:rsid w:val="004163BA"/>
    <w:rsid w:val="0041665E"/>
    <w:rsid w:val="004173B7"/>
    <w:rsid w:val="0041742F"/>
    <w:rsid w:val="00417902"/>
    <w:rsid w:val="0042102B"/>
    <w:rsid w:val="00421597"/>
    <w:rsid w:val="004218AD"/>
    <w:rsid w:val="004219C3"/>
    <w:rsid w:val="00422606"/>
    <w:rsid w:val="00422F46"/>
    <w:rsid w:val="0042589E"/>
    <w:rsid w:val="004258CC"/>
    <w:rsid w:val="004259C1"/>
    <w:rsid w:val="00427E64"/>
    <w:rsid w:val="004301EA"/>
    <w:rsid w:val="00430EAE"/>
    <w:rsid w:val="00431097"/>
    <w:rsid w:val="00431191"/>
    <w:rsid w:val="00431D37"/>
    <w:rsid w:val="00431D5E"/>
    <w:rsid w:val="00431FA1"/>
    <w:rsid w:val="00432723"/>
    <w:rsid w:val="004346B6"/>
    <w:rsid w:val="00434C09"/>
    <w:rsid w:val="0043524D"/>
    <w:rsid w:val="00435A64"/>
    <w:rsid w:val="00435C4C"/>
    <w:rsid w:val="00436191"/>
    <w:rsid w:val="004363C2"/>
    <w:rsid w:val="00437C5F"/>
    <w:rsid w:val="00437E38"/>
    <w:rsid w:val="00442BCC"/>
    <w:rsid w:val="00442C55"/>
    <w:rsid w:val="00442EBB"/>
    <w:rsid w:val="00443358"/>
    <w:rsid w:val="00444917"/>
    <w:rsid w:val="00445D0D"/>
    <w:rsid w:val="00447395"/>
    <w:rsid w:val="004478FE"/>
    <w:rsid w:val="00447A14"/>
    <w:rsid w:val="00450323"/>
    <w:rsid w:val="00450DD9"/>
    <w:rsid w:val="004514E7"/>
    <w:rsid w:val="00451AD8"/>
    <w:rsid w:val="0045200E"/>
    <w:rsid w:val="00453644"/>
    <w:rsid w:val="00453C4C"/>
    <w:rsid w:val="004545BA"/>
    <w:rsid w:val="004551DA"/>
    <w:rsid w:val="00455E83"/>
    <w:rsid w:val="00456104"/>
    <w:rsid w:val="0045678E"/>
    <w:rsid w:val="00460531"/>
    <w:rsid w:val="0046082E"/>
    <w:rsid w:val="004609E9"/>
    <w:rsid w:val="00460D16"/>
    <w:rsid w:val="00461CF7"/>
    <w:rsid w:val="0046271F"/>
    <w:rsid w:val="00462DF6"/>
    <w:rsid w:val="00463027"/>
    <w:rsid w:val="00463841"/>
    <w:rsid w:val="00463B37"/>
    <w:rsid w:val="004645AF"/>
    <w:rsid w:val="0046565D"/>
    <w:rsid w:val="00466DFC"/>
    <w:rsid w:val="0046760E"/>
    <w:rsid w:val="004679A0"/>
    <w:rsid w:val="00467FA6"/>
    <w:rsid w:val="004713ED"/>
    <w:rsid w:val="00472673"/>
    <w:rsid w:val="004731C0"/>
    <w:rsid w:val="00473EBE"/>
    <w:rsid w:val="0047451D"/>
    <w:rsid w:val="004748AC"/>
    <w:rsid w:val="004749EB"/>
    <w:rsid w:val="0047502D"/>
    <w:rsid w:val="00475054"/>
    <w:rsid w:val="004807A6"/>
    <w:rsid w:val="00481069"/>
    <w:rsid w:val="0048155E"/>
    <w:rsid w:val="00481F54"/>
    <w:rsid w:val="0048204C"/>
    <w:rsid w:val="00482403"/>
    <w:rsid w:val="0048242D"/>
    <w:rsid w:val="004826B0"/>
    <w:rsid w:val="0048385D"/>
    <w:rsid w:val="00483B36"/>
    <w:rsid w:val="0048458D"/>
    <w:rsid w:val="004850B1"/>
    <w:rsid w:val="00486698"/>
    <w:rsid w:val="0048685D"/>
    <w:rsid w:val="00486999"/>
    <w:rsid w:val="00487756"/>
    <w:rsid w:val="00487EAA"/>
    <w:rsid w:val="004901F3"/>
    <w:rsid w:val="004945F7"/>
    <w:rsid w:val="00494F09"/>
    <w:rsid w:val="00494F69"/>
    <w:rsid w:val="004960FC"/>
    <w:rsid w:val="004961C3"/>
    <w:rsid w:val="00496A51"/>
    <w:rsid w:val="00496B74"/>
    <w:rsid w:val="00497936"/>
    <w:rsid w:val="00497C74"/>
    <w:rsid w:val="004A02DB"/>
    <w:rsid w:val="004A16CD"/>
    <w:rsid w:val="004A24B1"/>
    <w:rsid w:val="004A2A11"/>
    <w:rsid w:val="004A2BA5"/>
    <w:rsid w:val="004A39A2"/>
    <w:rsid w:val="004A4642"/>
    <w:rsid w:val="004A4C0A"/>
    <w:rsid w:val="004A5C23"/>
    <w:rsid w:val="004A5F88"/>
    <w:rsid w:val="004B0B56"/>
    <w:rsid w:val="004B0E7D"/>
    <w:rsid w:val="004B1372"/>
    <w:rsid w:val="004B2545"/>
    <w:rsid w:val="004B2BED"/>
    <w:rsid w:val="004B31B1"/>
    <w:rsid w:val="004B3D06"/>
    <w:rsid w:val="004B43EC"/>
    <w:rsid w:val="004B4428"/>
    <w:rsid w:val="004B4615"/>
    <w:rsid w:val="004B51B5"/>
    <w:rsid w:val="004B55F4"/>
    <w:rsid w:val="004B57E6"/>
    <w:rsid w:val="004B5A09"/>
    <w:rsid w:val="004B6106"/>
    <w:rsid w:val="004B6CAA"/>
    <w:rsid w:val="004B6EAD"/>
    <w:rsid w:val="004B70D3"/>
    <w:rsid w:val="004B7576"/>
    <w:rsid w:val="004B79C5"/>
    <w:rsid w:val="004C12F8"/>
    <w:rsid w:val="004C169E"/>
    <w:rsid w:val="004C1AE2"/>
    <w:rsid w:val="004C1BE4"/>
    <w:rsid w:val="004C21AA"/>
    <w:rsid w:val="004C2C5F"/>
    <w:rsid w:val="004C2C9D"/>
    <w:rsid w:val="004C2ED2"/>
    <w:rsid w:val="004C3CA7"/>
    <w:rsid w:val="004C3CC0"/>
    <w:rsid w:val="004C5E65"/>
    <w:rsid w:val="004D01D5"/>
    <w:rsid w:val="004D0477"/>
    <w:rsid w:val="004D22EE"/>
    <w:rsid w:val="004D2B7B"/>
    <w:rsid w:val="004D417B"/>
    <w:rsid w:val="004D417E"/>
    <w:rsid w:val="004D4863"/>
    <w:rsid w:val="004D494B"/>
    <w:rsid w:val="004D5080"/>
    <w:rsid w:val="004D527C"/>
    <w:rsid w:val="004D6449"/>
    <w:rsid w:val="004D669F"/>
    <w:rsid w:val="004D6983"/>
    <w:rsid w:val="004E16C3"/>
    <w:rsid w:val="004E1863"/>
    <w:rsid w:val="004E26E7"/>
    <w:rsid w:val="004E26FC"/>
    <w:rsid w:val="004E32E9"/>
    <w:rsid w:val="004E33F7"/>
    <w:rsid w:val="004E3F9C"/>
    <w:rsid w:val="004E4EF5"/>
    <w:rsid w:val="004E545F"/>
    <w:rsid w:val="004E5678"/>
    <w:rsid w:val="004E7A6C"/>
    <w:rsid w:val="004E7B8F"/>
    <w:rsid w:val="004F0594"/>
    <w:rsid w:val="004F0935"/>
    <w:rsid w:val="004F2257"/>
    <w:rsid w:val="004F4A09"/>
    <w:rsid w:val="004F557D"/>
    <w:rsid w:val="004F60B7"/>
    <w:rsid w:val="004F6493"/>
    <w:rsid w:val="004F700E"/>
    <w:rsid w:val="00500119"/>
    <w:rsid w:val="0050047B"/>
    <w:rsid w:val="00500911"/>
    <w:rsid w:val="00500D06"/>
    <w:rsid w:val="00501360"/>
    <w:rsid w:val="00503160"/>
    <w:rsid w:val="005038CC"/>
    <w:rsid w:val="00503B51"/>
    <w:rsid w:val="00504050"/>
    <w:rsid w:val="00504B7B"/>
    <w:rsid w:val="00506A7A"/>
    <w:rsid w:val="00506BDC"/>
    <w:rsid w:val="00507606"/>
    <w:rsid w:val="005079D1"/>
    <w:rsid w:val="00507A9A"/>
    <w:rsid w:val="005100D4"/>
    <w:rsid w:val="00510244"/>
    <w:rsid w:val="00510F88"/>
    <w:rsid w:val="005112FB"/>
    <w:rsid w:val="005120CA"/>
    <w:rsid w:val="00513225"/>
    <w:rsid w:val="0051405C"/>
    <w:rsid w:val="005167FE"/>
    <w:rsid w:val="005168CB"/>
    <w:rsid w:val="005203F9"/>
    <w:rsid w:val="00520D01"/>
    <w:rsid w:val="005214A9"/>
    <w:rsid w:val="005233B8"/>
    <w:rsid w:val="00523970"/>
    <w:rsid w:val="00523F89"/>
    <w:rsid w:val="005243AB"/>
    <w:rsid w:val="005244BC"/>
    <w:rsid w:val="00525D64"/>
    <w:rsid w:val="005264C4"/>
    <w:rsid w:val="0052658D"/>
    <w:rsid w:val="005267E3"/>
    <w:rsid w:val="005268D6"/>
    <w:rsid w:val="0052730F"/>
    <w:rsid w:val="00527324"/>
    <w:rsid w:val="00527407"/>
    <w:rsid w:val="00530807"/>
    <w:rsid w:val="00530C7A"/>
    <w:rsid w:val="00531036"/>
    <w:rsid w:val="00531EDE"/>
    <w:rsid w:val="00532660"/>
    <w:rsid w:val="0053347A"/>
    <w:rsid w:val="0053378D"/>
    <w:rsid w:val="0053554D"/>
    <w:rsid w:val="00536C15"/>
    <w:rsid w:val="0053721C"/>
    <w:rsid w:val="00537A35"/>
    <w:rsid w:val="0054008E"/>
    <w:rsid w:val="00540EE6"/>
    <w:rsid w:val="00541F43"/>
    <w:rsid w:val="00541FEE"/>
    <w:rsid w:val="005429F1"/>
    <w:rsid w:val="00542A48"/>
    <w:rsid w:val="00543951"/>
    <w:rsid w:val="00544450"/>
    <w:rsid w:val="0054464D"/>
    <w:rsid w:val="005454B0"/>
    <w:rsid w:val="00545FCF"/>
    <w:rsid w:val="0054641A"/>
    <w:rsid w:val="00546CFD"/>
    <w:rsid w:val="00546DA8"/>
    <w:rsid w:val="005471A5"/>
    <w:rsid w:val="005472EA"/>
    <w:rsid w:val="00547399"/>
    <w:rsid w:val="005504F4"/>
    <w:rsid w:val="0055054A"/>
    <w:rsid w:val="00550D3F"/>
    <w:rsid w:val="00553D03"/>
    <w:rsid w:val="0055519B"/>
    <w:rsid w:val="00555944"/>
    <w:rsid w:val="005562E5"/>
    <w:rsid w:val="00556ECD"/>
    <w:rsid w:val="00557216"/>
    <w:rsid w:val="00557A76"/>
    <w:rsid w:val="00560235"/>
    <w:rsid w:val="00561240"/>
    <w:rsid w:val="005615FF"/>
    <w:rsid w:val="00561F47"/>
    <w:rsid w:val="00562634"/>
    <w:rsid w:val="00562A7E"/>
    <w:rsid w:val="00564628"/>
    <w:rsid w:val="005668B9"/>
    <w:rsid w:val="00567F04"/>
    <w:rsid w:val="00570965"/>
    <w:rsid w:val="005712E7"/>
    <w:rsid w:val="005724E2"/>
    <w:rsid w:val="00573310"/>
    <w:rsid w:val="00573734"/>
    <w:rsid w:val="005756F3"/>
    <w:rsid w:val="00577A02"/>
    <w:rsid w:val="00580A6D"/>
    <w:rsid w:val="005812A6"/>
    <w:rsid w:val="005829BE"/>
    <w:rsid w:val="00583259"/>
    <w:rsid w:val="00583777"/>
    <w:rsid w:val="00583F1F"/>
    <w:rsid w:val="0058499D"/>
    <w:rsid w:val="00584AD0"/>
    <w:rsid w:val="00584B22"/>
    <w:rsid w:val="00584F8D"/>
    <w:rsid w:val="005851AA"/>
    <w:rsid w:val="0058641B"/>
    <w:rsid w:val="0058656F"/>
    <w:rsid w:val="0059066F"/>
    <w:rsid w:val="00591903"/>
    <w:rsid w:val="00591CD0"/>
    <w:rsid w:val="00592901"/>
    <w:rsid w:val="0059296F"/>
    <w:rsid w:val="00592DCE"/>
    <w:rsid w:val="00592F35"/>
    <w:rsid w:val="00592FF8"/>
    <w:rsid w:val="00593919"/>
    <w:rsid w:val="005939DF"/>
    <w:rsid w:val="005952F8"/>
    <w:rsid w:val="0059557A"/>
    <w:rsid w:val="00595D1D"/>
    <w:rsid w:val="00595ED9"/>
    <w:rsid w:val="00596628"/>
    <w:rsid w:val="00596B83"/>
    <w:rsid w:val="0059717A"/>
    <w:rsid w:val="00597376"/>
    <w:rsid w:val="005A06CB"/>
    <w:rsid w:val="005A0B65"/>
    <w:rsid w:val="005A0D71"/>
    <w:rsid w:val="005A1170"/>
    <w:rsid w:val="005A1B00"/>
    <w:rsid w:val="005A1BF3"/>
    <w:rsid w:val="005A29A5"/>
    <w:rsid w:val="005A29F0"/>
    <w:rsid w:val="005A32E6"/>
    <w:rsid w:val="005A5119"/>
    <w:rsid w:val="005A52EE"/>
    <w:rsid w:val="005A78D1"/>
    <w:rsid w:val="005B0F69"/>
    <w:rsid w:val="005B1D96"/>
    <w:rsid w:val="005B23B2"/>
    <w:rsid w:val="005B2DB0"/>
    <w:rsid w:val="005B37D7"/>
    <w:rsid w:val="005B41BA"/>
    <w:rsid w:val="005B5575"/>
    <w:rsid w:val="005B6D9D"/>
    <w:rsid w:val="005B77C8"/>
    <w:rsid w:val="005B7D42"/>
    <w:rsid w:val="005C059E"/>
    <w:rsid w:val="005C0C83"/>
    <w:rsid w:val="005C0D15"/>
    <w:rsid w:val="005C13E5"/>
    <w:rsid w:val="005C2267"/>
    <w:rsid w:val="005C3256"/>
    <w:rsid w:val="005C380D"/>
    <w:rsid w:val="005C3856"/>
    <w:rsid w:val="005C483D"/>
    <w:rsid w:val="005C4F5C"/>
    <w:rsid w:val="005C562D"/>
    <w:rsid w:val="005C600B"/>
    <w:rsid w:val="005C6554"/>
    <w:rsid w:val="005D0AD0"/>
    <w:rsid w:val="005D19BC"/>
    <w:rsid w:val="005D1F86"/>
    <w:rsid w:val="005D21D3"/>
    <w:rsid w:val="005D26AE"/>
    <w:rsid w:val="005D30D7"/>
    <w:rsid w:val="005D3888"/>
    <w:rsid w:val="005D3E4B"/>
    <w:rsid w:val="005D4580"/>
    <w:rsid w:val="005E0090"/>
    <w:rsid w:val="005E11EA"/>
    <w:rsid w:val="005E1C65"/>
    <w:rsid w:val="005E3126"/>
    <w:rsid w:val="005E4636"/>
    <w:rsid w:val="005E4FE4"/>
    <w:rsid w:val="005E514F"/>
    <w:rsid w:val="005E517A"/>
    <w:rsid w:val="005E5CCD"/>
    <w:rsid w:val="005E5D0C"/>
    <w:rsid w:val="005E5F01"/>
    <w:rsid w:val="005E6E88"/>
    <w:rsid w:val="005E7E6F"/>
    <w:rsid w:val="005E7F4B"/>
    <w:rsid w:val="005F04D0"/>
    <w:rsid w:val="005F0630"/>
    <w:rsid w:val="005F2A9E"/>
    <w:rsid w:val="005F35A0"/>
    <w:rsid w:val="005F3A9E"/>
    <w:rsid w:val="005F42F3"/>
    <w:rsid w:val="005F47FD"/>
    <w:rsid w:val="005F55F4"/>
    <w:rsid w:val="005F5BC9"/>
    <w:rsid w:val="005F65E3"/>
    <w:rsid w:val="005F69AE"/>
    <w:rsid w:val="0060051C"/>
    <w:rsid w:val="00600ABC"/>
    <w:rsid w:val="00601B8A"/>
    <w:rsid w:val="00603BBA"/>
    <w:rsid w:val="00604857"/>
    <w:rsid w:val="00604FF5"/>
    <w:rsid w:val="0060507B"/>
    <w:rsid w:val="006058C8"/>
    <w:rsid w:val="00605DB4"/>
    <w:rsid w:val="00605F25"/>
    <w:rsid w:val="00607458"/>
    <w:rsid w:val="006107C4"/>
    <w:rsid w:val="0061177B"/>
    <w:rsid w:val="00612C9A"/>
    <w:rsid w:val="006143B6"/>
    <w:rsid w:val="00615EF9"/>
    <w:rsid w:val="0061659D"/>
    <w:rsid w:val="00620167"/>
    <w:rsid w:val="0062060C"/>
    <w:rsid w:val="0062290C"/>
    <w:rsid w:val="00622C25"/>
    <w:rsid w:val="006231CE"/>
    <w:rsid w:val="0062399D"/>
    <w:rsid w:val="006247A6"/>
    <w:rsid w:val="006258ED"/>
    <w:rsid w:val="00625B63"/>
    <w:rsid w:val="00626047"/>
    <w:rsid w:val="006260EB"/>
    <w:rsid w:val="00626632"/>
    <w:rsid w:val="00627253"/>
    <w:rsid w:val="006300B0"/>
    <w:rsid w:val="00631141"/>
    <w:rsid w:val="006311D2"/>
    <w:rsid w:val="0063136D"/>
    <w:rsid w:val="006315CA"/>
    <w:rsid w:val="006316AA"/>
    <w:rsid w:val="00631A6B"/>
    <w:rsid w:val="00634095"/>
    <w:rsid w:val="00634368"/>
    <w:rsid w:val="00635E23"/>
    <w:rsid w:val="006378C8"/>
    <w:rsid w:val="00637FA1"/>
    <w:rsid w:val="00640A34"/>
    <w:rsid w:val="00640D2A"/>
    <w:rsid w:val="00642235"/>
    <w:rsid w:val="00642895"/>
    <w:rsid w:val="00642F34"/>
    <w:rsid w:val="00643BF7"/>
    <w:rsid w:val="00645392"/>
    <w:rsid w:val="00645D72"/>
    <w:rsid w:val="00646643"/>
    <w:rsid w:val="00646A47"/>
    <w:rsid w:val="00646E5E"/>
    <w:rsid w:val="0065012C"/>
    <w:rsid w:val="00650302"/>
    <w:rsid w:val="00650420"/>
    <w:rsid w:val="00651820"/>
    <w:rsid w:val="0065185B"/>
    <w:rsid w:val="00653B5A"/>
    <w:rsid w:val="006541E7"/>
    <w:rsid w:val="00654FE7"/>
    <w:rsid w:val="0065535B"/>
    <w:rsid w:val="00655435"/>
    <w:rsid w:val="00655A23"/>
    <w:rsid w:val="00655A7C"/>
    <w:rsid w:val="00655AD4"/>
    <w:rsid w:val="00660664"/>
    <w:rsid w:val="0066177A"/>
    <w:rsid w:val="0066225B"/>
    <w:rsid w:val="006626D3"/>
    <w:rsid w:val="00662719"/>
    <w:rsid w:val="006630CE"/>
    <w:rsid w:val="0066448A"/>
    <w:rsid w:val="00664BAB"/>
    <w:rsid w:val="00665DE2"/>
    <w:rsid w:val="00665F6D"/>
    <w:rsid w:val="006701AE"/>
    <w:rsid w:val="00670571"/>
    <w:rsid w:val="00670A1A"/>
    <w:rsid w:val="00670B37"/>
    <w:rsid w:val="00671593"/>
    <w:rsid w:val="006723B0"/>
    <w:rsid w:val="00672734"/>
    <w:rsid w:val="00673D4A"/>
    <w:rsid w:val="0067438A"/>
    <w:rsid w:val="00674E58"/>
    <w:rsid w:val="006755CC"/>
    <w:rsid w:val="006808D7"/>
    <w:rsid w:val="00680C75"/>
    <w:rsid w:val="00680D6B"/>
    <w:rsid w:val="00681142"/>
    <w:rsid w:val="00681E7C"/>
    <w:rsid w:val="006831B0"/>
    <w:rsid w:val="0068354C"/>
    <w:rsid w:val="006836C4"/>
    <w:rsid w:val="00683865"/>
    <w:rsid w:val="006839FE"/>
    <w:rsid w:val="00684436"/>
    <w:rsid w:val="00684A9C"/>
    <w:rsid w:val="00684C74"/>
    <w:rsid w:val="0068512D"/>
    <w:rsid w:val="0068541B"/>
    <w:rsid w:val="006857CB"/>
    <w:rsid w:val="00685BE8"/>
    <w:rsid w:val="00687A68"/>
    <w:rsid w:val="006910FF"/>
    <w:rsid w:val="00691EC8"/>
    <w:rsid w:val="00692661"/>
    <w:rsid w:val="00692763"/>
    <w:rsid w:val="00692DC9"/>
    <w:rsid w:val="006934E9"/>
    <w:rsid w:val="006941A3"/>
    <w:rsid w:val="006945A4"/>
    <w:rsid w:val="006952F8"/>
    <w:rsid w:val="006953A6"/>
    <w:rsid w:val="006968CB"/>
    <w:rsid w:val="00697716"/>
    <w:rsid w:val="006A0D04"/>
    <w:rsid w:val="006A1156"/>
    <w:rsid w:val="006A23D0"/>
    <w:rsid w:val="006A6413"/>
    <w:rsid w:val="006A7442"/>
    <w:rsid w:val="006A7E33"/>
    <w:rsid w:val="006B41D6"/>
    <w:rsid w:val="006B4C91"/>
    <w:rsid w:val="006B5CB9"/>
    <w:rsid w:val="006B5EA1"/>
    <w:rsid w:val="006B5F4F"/>
    <w:rsid w:val="006B6F5B"/>
    <w:rsid w:val="006C063B"/>
    <w:rsid w:val="006C0EBD"/>
    <w:rsid w:val="006C31BD"/>
    <w:rsid w:val="006C5A53"/>
    <w:rsid w:val="006C6387"/>
    <w:rsid w:val="006D021C"/>
    <w:rsid w:val="006D0EA9"/>
    <w:rsid w:val="006D10FA"/>
    <w:rsid w:val="006D125B"/>
    <w:rsid w:val="006D13E6"/>
    <w:rsid w:val="006D1BE2"/>
    <w:rsid w:val="006D20E6"/>
    <w:rsid w:val="006D3745"/>
    <w:rsid w:val="006D3AA7"/>
    <w:rsid w:val="006D42FE"/>
    <w:rsid w:val="006D4C92"/>
    <w:rsid w:val="006D5AB7"/>
    <w:rsid w:val="006D7D1D"/>
    <w:rsid w:val="006E1D85"/>
    <w:rsid w:val="006E1F05"/>
    <w:rsid w:val="006E25DF"/>
    <w:rsid w:val="006E511C"/>
    <w:rsid w:val="006E52E1"/>
    <w:rsid w:val="006E5CF7"/>
    <w:rsid w:val="006E7AE7"/>
    <w:rsid w:val="006E7CDD"/>
    <w:rsid w:val="006F0BDE"/>
    <w:rsid w:val="006F0E82"/>
    <w:rsid w:val="006F1749"/>
    <w:rsid w:val="006F1F78"/>
    <w:rsid w:val="006F2CC4"/>
    <w:rsid w:val="006F33FE"/>
    <w:rsid w:val="006F36C7"/>
    <w:rsid w:val="006F3BA9"/>
    <w:rsid w:val="006F4590"/>
    <w:rsid w:val="006F50E1"/>
    <w:rsid w:val="006F543E"/>
    <w:rsid w:val="006F5E8D"/>
    <w:rsid w:val="006F75AD"/>
    <w:rsid w:val="006F7EA8"/>
    <w:rsid w:val="006F7EC8"/>
    <w:rsid w:val="006F7ECD"/>
    <w:rsid w:val="007001B2"/>
    <w:rsid w:val="00701465"/>
    <w:rsid w:val="00701ADE"/>
    <w:rsid w:val="00705B00"/>
    <w:rsid w:val="00705E24"/>
    <w:rsid w:val="0071177D"/>
    <w:rsid w:val="007122AC"/>
    <w:rsid w:val="0071237F"/>
    <w:rsid w:val="007123BA"/>
    <w:rsid w:val="007123C6"/>
    <w:rsid w:val="00712ACE"/>
    <w:rsid w:val="007135AE"/>
    <w:rsid w:val="00713DC8"/>
    <w:rsid w:val="007140A0"/>
    <w:rsid w:val="00717A53"/>
    <w:rsid w:val="00717B0C"/>
    <w:rsid w:val="00717BD8"/>
    <w:rsid w:val="00720EDB"/>
    <w:rsid w:val="00720F43"/>
    <w:rsid w:val="00722341"/>
    <w:rsid w:val="00724003"/>
    <w:rsid w:val="0072442C"/>
    <w:rsid w:val="007244F0"/>
    <w:rsid w:val="0072478F"/>
    <w:rsid w:val="007259ED"/>
    <w:rsid w:val="00725D27"/>
    <w:rsid w:val="007260BA"/>
    <w:rsid w:val="007260D5"/>
    <w:rsid w:val="007261BB"/>
    <w:rsid w:val="007264CF"/>
    <w:rsid w:val="00726F7A"/>
    <w:rsid w:val="00726FDB"/>
    <w:rsid w:val="00727D3E"/>
    <w:rsid w:val="007306EB"/>
    <w:rsid w:val="00730DFC"/>
    <w:rsid w:val="007318B8"/>
    <w:rsid w:val="00732C4B"/>
    <w:rsid w:val="0073303D"/>
    <w:rsid w:val="007335A4"/>
    <w:rsid w:val="007335F8"/>
    <w:rsid w:val="00733E9A"/>
    <w:rsid w:val="00734358"/>
    <w:rsid w:val="00734F38"/>
    <w:rsid w:val="00735CFA"/>
    <w:rsid w:val="00740769"/>
    <w:rsid w:val="007415C0"/>
    <w:rsid w:val="007448E5"/>
    <w:rsid w:val="00744B42"/>
    <w:rsid w:val="00745834"/>
    <w:rsid w:val="00750E6B"/>
    <w:rsid w:val="007512E5"/>
    <w:rsid w:val="00751607"/>
    <w:rsid w:val="00751A79"/>
    <w:rsid w:val="00751ADF"/>
    <w:rsid w:val="00751B3B"/>
    <w:rsid w:val="00752289"/>
    <w:rsid w:val="0075264D"/>
    <w:rsid w:val="00752728"/>
    <w:rsid w:val="00752930"/>
    <w:rsid w:val="00752FEB"/>
    <w:rsid w:val="00753837"/>
    <w:rsid w:val="007544EC"/>
    <w:rsid w:val="00754A6F"/>
    <w:rsid w:val="00755423"/>
    <w:rsid w:val="00755EB6"/>
    <w:rsid w:val="00756F47"/>
    <w:rsid w:val="00757F18"/>
    <w:rsid w:val="00760294"/>
    <w:rsid w:val="00760B6C"/>
    <w:rsid w:val="00762433"/>
    <w:rsid w:val="007636A4"/>
    <w:rsid w:val="00763E78"/>
    <w:rsid w:val="00764217"/>
    <w:rsid w:val="0076450C"/>
    <w:rsid w:val="007648D3"/>
    <w:rsid w:val="00764AFA"/>
    <w:rsid w:val="00764B8F"/>
    <w:rsid w:val="00764F1A"/>
    <w:rsid w:val="007656B0"/>
    <w:rsid w:val="007657AC"/>
    <w:rsid w:val="00765A03"/>
    <w:rsid w:val="00765B2D"/>
    <w:rsid w:val="0076628B"/>
    <w:rsid w:val="0076642C"/>
    <w:rsid w:val="007666D6"/>
    <w:rsid w:val="0076703E"/>
    <w:rsid w:val="00770413"/>
    <w:rsid w:val="00770C53"/>
    <w:rsid w:val="00771745"/>
    <w:rsid w:val="00772373"/>
    <w:rsid w:val="00772872"/>
    <w:rsid w:val="007733C4"/>
    <w:rsid w:val="00773EAE"/>
    <w:rsid w:val="00776E4A"/>
    <w:rsid w:val="00777499"/>
    <w:rsid w:val="00777831"/>
    <w:rsid w:val="0078069D"/>
    <w:rsid w:val="00780882"/>
    <w:rsid w:val="007822CF"/>
    <w:rsid w:val="0078248C"/>
    <w:rsid w:val="0078288C"/>
    <w:rsid w:val="00782893"/>
    <w:rsid w:val="00782BC9"/>
    <w:rsid w:val="007830AE"/>
    <w:rsid w:val="00783983"/>
    <w:rsid w:val="00784437"/>
    <w:rsid w:val="007903D4"/>
    <w:rsid w:val="00790A27"/>
    <w:rsid w:val="0079162A"/>
    <w:rsid w:val="0079194E"/>
    <w:rsid w:val="00793E42"/>
    <w:rsid w:val="007949C8"/>
    <w:rsid w:val="00794E54"/>
    <w:rsid w:val="00796D27"/>
    <w:rsid w:val="007979F7"/>
    <w:rsid w:val="007A00C7"/>
    <w:rsid w:val="007A0484"/>
    <w:rsid w:val="007A11D3"/>
    <w:rsid w:val="007A1261"/>
    <w:rsid w:val="007A14EC"/>
    <w:rsid w:val="007A3356"/>
    <w:rsid w:val="007A3C09"/>
    <w:rsid w:val="007A4444"/>
    <w:rsid w:val="007A6BEB"/>
    <w:rsid w:val="007A7E46"/>
    <w:rsid w:val="007B0326"/>
    <w:rsid w:val="007B0786"/>
    <w:rsid w:val="007B1E23"/>
    <w:rsid w:val="007B27BD"/>
    <w:rsid w:val="007B2C21"/>
    <w:rsid w:val="007B2F0B"/>
    <w:rsid w:val="007B4114"/>
    <w:rsid w:val="007B4748"/>
    <w:rsid w:val="007B5446"/>
    <w:rsid w:val="007B616A"/>
    <w:rsid w:val="007B63F3"/>
    <w:rsid w:val="007C15E6"/>
    <w:rsid w:val="007C1B4D"/>
    <w:rsid w:val="007C2379"/>
    <w:rsid w:val="007C248B"/>
    <w:rsid w:val="007C2691"/>
    <w:rsid w:val="007C3BFB"/>
    <w:rsid w:val="007C40D4"/>
    <w:rsid w:val="007C4B8F"/>
    <w:rsid w:val="007C6DEB"/>
    <w:rsid w:val="007C75DA"/>
    <w:rsid w:val="007C7C6E"/>
    <w:rsid w:val="007D0A54"/>
    <w:rsid w:val="007D19E5"/>
    <w:rsid w:val="007D3451"/>
    <w:rsid w:val="007D348E"/>
    <w:rsid w:val="007D3DF3"/>
    <w:rsid w:val="007D5295"/>
    <w:rsid w:val="007D5BD5"/>
    <w:rsid w:val="007D6D42"/>
    <w:rsid w:val="007D719D"/>
    <w:rsid w:val="007D7B0D"/>
    <w:rsid w:val="007E099C"/>
    <w:rsid w:val="007E0AC7"/>
    <w:rsid w:val="007E18BF"/>
    <w:rsid w:val="007E1DE4"/>
    <w:rsid w:val="007E2820"/>
    <w:rsid w:val="007E427A"/>
    <w:rsid w:val="007E4925"/>
    <w:rsid w:val="007E4EB7"/>
    <w:rsid w:val="007E61D8"/>
    <w:rsid w:val="007E6B0D"/>
    <w:rsid w:val="007E7271"/>
    <w:rsid w:val="007E73F9"/>
    <w:rsid w:val="007E76BA"/>
    <w:rsid w:val="007F0D94"/>
    <w:rsid w:val="007F12CC"/>
    <w:rsid w:val="007F1BC1"/>
    <w:rsid w:val="007F35F9"/>
    <w:rsid w:val="007F37D2"/>
    <w:rsid w:val="007F4328"/>
    <w:rsid w:val="007F4ED2"/>
    <w:rsid w:val="007F55B3"/>
    <w:rsid w:val="007F57E4"/>
    <w:rsid w:val="007F61E3"/>
    <w:rsid w:val="007F670C"/>
    <w:rsid w:val="007F71E1"/>
    <w:rsid w:val="007F78DA"/>
    <w:rsid w:val="007F7942"/>
    <w:rsid w:val="008010F1"/>
    <w:rsid w:val="00802C37"/>
    <w:rsid w:val="00803065"/>
    <w:rsid w:val="008030B0"/>
    <w:rsid w:val="008033C1"/>
    <w:rsid w:val="00803511"/>
    <w:rsid w:val="00803C28"/>
    <w:rsid w:val="00804318"/>
    <w:rsid w:val="00804718"/>
    <w:rsid w:val="00806978"/>
    <w:rsid w:val="00807B47"/>
    <w:rsid w:val="008103DD"/>
    <w:rsid w:val="0081061F"/>
    <w:rsid w:val="00811B34"/>
    <w:rsid w:val="00814639"/>
    <w:rsid w:val="008153D6"/>
    <w:rsid w:val="00815C41"/>
    <w:rsid w:val="0081600C"/>
    <w:rsid w:val="0081742A"/>
    <w:rsid w:val="008175B1"/>
    <w:rsid w:val="008177B7"/>
    <w:rsid w:val="00817803"/>
    <w:rsid w:val="008204AA"/>
    <w:rsid w:val="00820992"/>
    <w:rsid w:val="00821E8B"/>
    <w:rsid w:val="0082211C"/>
    <w:rsid w:val="00824113"/>
    <w:rsid w:val="0082576C"/>
    <w:rsid w:val="0082591B"/>
    <w:rsid w:val="00826E2D"/>
    <w:rsid w:val="00827F05"/>
    <w:rsid w:val="0083369B"/>
    <w:rsid w:val="008341B0"/>
    <w:rsid w:val="00835752"/>
    <w:rsid w:val="00836FD4"/>
    <w:rsid w:val="00837123"/>
    <w:rsid w:val="00837539"/>
    <w:rsid w:val="00837FDF"/>
    <w:rsid w:val="008417BB"/>
    <w:rsid w:val="00842503"/>
    <w:rsid w:val="00842797"/>
    <w:rsid w:val="0084284E"/>
    <w:rsid w:val="00842A50"/>
    <w:rsid w:val="00844C2A"/>
    <w:rsid w:val="00844CDF"/>
    <w:rsid w:val="00847A36"/>
    <w:rsid w:val="00850277"/>
    <w:rsid w:val="00850B91"/>
    <w:rsid w:val="00850EC6"/>
    <w:rsid w:val="00850F47"/>
    <w:rsid w:val="00851660"/>
    <w:rsid w:val="008520E9"/>
    <w:rsid w:val="00852AD3"/>
    <w:rsid w:val="00853F42"/>
    <w:rsid w:val="00854D4C"/>
    <w:rsid w:val="00855543"/>
    <w:rsid w:val="008605AB"/>
    <w:rsid w:val="00860990"/>
    <w:rsid w:val="008610A9"/>
    <w:rsid w:val="00861A0D"/>
    <w:rsid w:val="008629B5"/>
    <w:rsid w:val="0086351E"/>
    <w:rsid w:val="00864808"/>
    <w:rsid w:val="0086617D"/>
    <w:rsid w:val="0086648E"/>
    <w:rsid w:val="0086728C"/>
    <w:rsid w:val="00867503"/>
    <w:rsid w:val="00870359"/>
    <w:rsid w:val="00870507"/>
    <w:rsid w:val="00870637"/>
    <w:rsid w:val="008716B4"/>
    <w:rsid w:val="00871D17"/>
    <w:rsid w:val="00873011"/>
    <w:rsid w:val="008732DC"/>
    <w:rsid w:val="00874A27"/>
    <w:rsid w:val="00875093"/>
    <w:rsid w:val="0087633D"/>
    <w:rsid w:val="008775B2"/>
    <w:rsid w:val="00877727"/>
    <w:rsid w:val="00877775"/>
    <w:rsid w:val="00877F62"/>
    <w:rsid w:val="0088250B"/>
    <w:rsid w:val="00882DDC"/>
    <w:rsid w:val="00883254"/>
    <w:rsid w:val="00883774"/>
    <w:rsid w:val="00884A3E"/>
    <w:rsid w:val="00884A43"/>
    <w:rsid w:val="00884B13"/>
    <w:rsid w:val="00885E98"/>
    <w:rsid w:val="00885F18"/>
    <w:rsid w:val="00887943"/>
    <w:rsid w:val="0089061D"/>
    <w:rsid w:val="00890933"/>
    <w:rsid w:val="00890D1A"/>
    <w:rsid w:val="00891198"/>
    <w:rsid w:val="0089160F"/>
    <w:rsid w:val="008920C8"/>
    <w:rsid w:val="008924A7"/>
    <w:rsid w:val="008926EC"/>
    <w:rsid w:val="00892DF0"/>
    <w:rsid w:val="008932FC"/>
    <w:rsid w:val="008937D5"/>
    <w:rsid w:val="00893F91"/>
    <w:rsid w:val="00896316"/>
    <w:rsid w:val="0089685E"/>
    <w:rsid w:val="00896E26"/>
    <w:rsid w:val="008975DA"/>
    <w:rsid w:val="008A0F3F"/>
    <w:rsid w:val="008A1292"/>
    <w:rsid w:val="008A13DF"/>
    <w:rsid w:val="008A2DAD"/>
    <w:rsid w:val="008A3878"/>
    <w:rsid w:val="008A3EF9"/>
    <w:rsid w:val="008A4EAD"/>
    <w:rsid w:val="008A5617"/>
    <w:rsid w:val="008A61B2"/>
    <w:rsid w:val="008A6520"/>
    <w:rsid w:val="008A6C9F"/>
    <w:rsid w:val="008A6D2A"/>
    <w:rsid w:val="008A7E71"/>
    <w:rsid w:val="008B1C32"/>
    <w:rsid w:val="008B1F9B"/>
    <w:rsid w:val="008B2E21"/>
    <w:rsid w:val="008B3D6B"/>
    <w:rsid w:val="008B4573"/>
    <w:rsid w:val="008B465F"/>
    <w:rsid w:val="008B49CD"/>
    <w:rsid w:val="008B4E72"/>
    <w:rsid w:val="008B58DC"/>
    <w:rsid w:val="008B5DE6"/>
    <w:rsid w:val="008C020E"/>
    <w:rsid w:val="008C0C9A"/>
    <w:rsid w:val="008C107E"/>
    <w:rsid w:val="008C10B6"/>
    <w:rsid w:val="008C230F"/>
    <w:rsid w:val="008C2C4C"/>
    <w:rsid w:val="008C2E9B"/>
    <w:rsid w:val="008C35A0"/>
    <w:rsid w:val="008C361D"/>
    <w:rsid w:val="008C3ECA"/>
    <w:rsid w:val="008C3F91"/>
    <w:rsid w:val="008C40EF"/>
    <w:rsid w:val="008C58D8"/>
    <w:rsid w:val="008C67BB"/>
    <w:rsid w:val="008C6954"/>
    <w:rsid w:val="008C7F3F"/>
    <w:rsid w:val="008D1476"/>
    <w:rsid w:val="008D1A0D"/>
    <w:rsid w:val="008D1DAE"/>
    <w:rsid w:val="008D31CD"/>
    <w:rsid w:val="008D375C"/>
    <w:rsid w:val="008D4488"/>
    <w:rsid w:val="008D4BE1"/>
    <w:rsid w:val="008D64E1"/>
    <w:rsid w:val="008D73A4"/>
    <w:rsid w:val="008E35F7"/>
    <w:rsid w:val="008E3FEA"/>
    <w:rsid w:val="008E4B74"/>
    <w:rsid w:val="008E6523"/>
    <w:rsid w:val="008E7616"/>
    <w:rsid w:val="008E77F8"/>
    <w:rsid w:val="008F1007"/>
    <w:rsid w:val="008F1431"/>
    <w:rsid w:val="008F2209"/>
    <w:rsid w:val="008F2280"/>
    <w:rsid w:val="008F2717"/>
    <w:rsid w:val="008F418F"/>
    <w:rsid w:val="008F583B"/>
    <w:rsid w:val="008F76F3"/>
    <w:rsid w:val="00900F29"/>
    <w:rsid w:val="009015B9"/>
    <w:rsid w:val="009016BA"/>
    <w:rsid w:val="00901A84"/>
    <w:rsid w:val="00902841"/>
    <w:rsid w:val="00903BC4"/>
    <w:rsid w:val="00906F93"/>
    <w:rsid w:val="009074D7"/>
    <w:rsid w:val="009076E8"/>
    <w:rsid w:val="00907F14"/>
    <w:rsid w:val="009100C1"/>
    <w:rsid w:val="0091053A"/>
    <w:rsid w:val="00910AF6"/>
    <w:rsid w:val="00910C0B"/>
    <w:rsid w:val="00911394"/>
    <w:rsid w:val="0091171B"/>
    <w:rsid w:val="009119DA"/>
    <w:rsid w:val="0091285D"/>
    <w:rsid w:val="00912ABB"/>
    <w:rsid w:val="00913309"/>
    <w:rsid w:val="009137EC"/>
    <w:rsid w:val="0091444A"/>
    <w:rsid w:val="00914F2A"/>
    <w:rsid w:val="009153F5"/>
    <w:rsid w:val="009155BC"/>
    <w:rsid w:val="00915938"/>
    <w:rsid w:val="00915EF5"/>
    <w:rsid w:val="009171B0"/>
    <w:rsid w:val="00920509"/>
    <w:rsid w:val="0092356E"/>
    <w:rsid w:val="00923EDE"/>
    <w:rsid w:val="00924E52"/>
    <w:rsid w:val="00926DF0"/>
    <w:rsid w:val="009272D0"/>
    <w:rsid w:val="00927659"/>
    <w:rsid w:val="009306D9"/>
    <w:rsid w:val="009312CC"/>
    <w:rsid w:val="00931517"/>
    <w:rsid w:val="00931F1D"/>
    <w:rsid w:val="00932447"/>
    <w:rsid w:val="00932709"/>
    <w:rsid w:val="00933C65"/>
    <w:rsid w:val="009352E9"/>
    <w:rsid w:val="0093568D"/>
    <w:rsid w:val="00937255"/>
    <w:rsid w:val="00937BF6"/>
    <w:rsid w:val="009405A6"/>
    <w:rsid w:val="00940C5A"/>
    <w:rsid w:val="00941DCB"/>
    <w:rsid w:val="009433DD"/>
    <w:rsid w:val="00943B72"/>
    <w:rsid w:val="00944604"/>
    <w:rsid w:val="00946E90"/>
    <w:rsid w:val="00947218"/>
    <w:rsid w:val="009472AF"/>
    <w:rsid w:val="00950763"/>
    <w:rsid w:val="0095171C"/>
    <w:rsid w:val="009519BC"/>
    <w:rsid w:val="00951ED9"/>
    <w:rsid w:val="00953E4F"/>
    <w:rsid w:val="00954246"/>
    <w:rsid w:val="009547B7"/>
    <w:rsid w:val="009553CA"/>
    <w:rsid w:val="009562E5"/>
    <w:rsid w:val="00956B89"/>
    <w:rsid w:val="0095784D"/>
    <w:rsid w:val="00957C15"/>
    <w:rsid w:val="00957E1F"/>
    <w:rsid w:val="00961AB8"/>
    <w:rsid w:val="0096337B"/>
    <w:rsid w:val="0096351E"/>
    <w:rsid w:val="009636EE"/>
    <w:rsid w:val="00967651"/>
    <w:rsid w:val="009676A0"/>
    <w:rsid w:val="00967B1E"/>
    <w:rsid w:val="0097107E"/>
    <w:rsid w:val="009716C9"/>
    <w:rsid w:val="00971813"/>
    <w:rsid w:val="00972334"/>
    <w:rsid w:val="00972453"/>
    <w:rsid w:val="00973238"/>
    <w:rsid w:val="0097326F"/>
    <w:rsid w:val="009747BB"/>
    <w:rsid w:val="009756A2"/>
    <w:rsid w:val="00976332"/>
    <w:rsid w:val="009763FC"/>
    <w:rsid w:val="0097738A"/>
    <w:rsid w:val="00977E65"/>
    <w:rsid w:val="00981142"/>
    <w:rsid w:val="00982BE0"/>
    <w:rsid w:val="0098322A"/>
    <w:rsid w:val="009837DB"/>
    <w:rsid w:val="00984929"/>
    <w:rsid w:val="009860CE"/>
    <w:rsid w:val="00986B33"/>
    <w:rsid w:val="00986B8E"/>
    <w:rsid w:val="00986C50"/>
    <w:rsid w:val="00987231"/>
    <w:rsid w:val="0098786C"/>
    <w:rsid w:val="00990F87"/>
    <w:rsid w:val="009915AE"/>
    <w:rsid w:val="009916E2"/>
    <w:rsid w:val="00992166"/>
    <w:rsid w:val="00992A9D"/>
    <w:rsid w:val="009936B1"/>
    <w:rsid w:val="009936D1"/>
    <w:rsid w:val="00995658"/>
    <w:rsid w:val="0099597A"/>
    <w:rsid w:val="00996C7C"/>
    <w:rsid w:val="00997796"/>
    <w:rsid w:val="009A0068"/>
    <w:rsid w:val="009A0FD2"/>
    <w:rsid w:val="009A14BA"/>
    <w:rsid w:val="009A26C9"/>
    <w:rsid w:val="009A2B1F"/>
    <w:rsid w:val="009A2C99"/>
    <w:rsid w:val="009A312E"/>
    <w:rsid w:val="009A31F7"/>
    <w:rsid w:val="009A3540"/>
    <w:rsid w:val="009B1993"/>
    <w:rsid w:val="009B2595"/>
    <w:rsid w:val="009B3ECF"/>
    <w:rsid w:val="009B3EDC"/>
    <w:rsid w:val="009B3F28"/>
    <w:rsid w:val="009B4063"/>
    <w:rsid w:val="009B5183"/>
    <w:rsid w:val="009B56C4"/>
    <w:rsid w:val="009B60E4"/>
    <w:rsid w:val="009B6FB0"/>
    <w:rsid w:val="009B7624"/>
    <w:rsid w:val="009B7C1C"/>
    <w:rsid w:val="009B7E24"/>
    <w:rsid w:val="009B7E32"/>
    <w:rsid w:val="009C03F6"/>
    <w:rsid w:val="009C074B"/>
    <w:rsid w:val="009C22D3"/>
    <w:rsid w:val="009C2E92"/>
    <w:rsid w:val="009C316F"/>
    <w:rsid w:val="009C335F"/>
    <w:rsid w:val="009C58E3"/>
    <w:rsid w:val="009C6263"/>
    <w:rsid w:val="009C7416"/>
    <w:rsid w:val="009C7549"/>
    <w:rsid w:val="009C7ACA"/>
    <w:rsid w:val="009C7BEE"/>
    <w:rsid w:val="009D03E9"/>
    <w:rsid w:val="009D19B8"/>
    <w:rsid w:val="009D313E"/>
    <w:rsid w:val="009D3CFC"/>
    <w:rsid w:val="009D4A0C"/>
    <w:rsid w:val="009D7925"/>
    <w:rsid w:val="009E1F85"/>
    <w:rsid w:val="009E25FE"/>
    <w:rsid w:val="009E276E"/>
    <w:rsid w:val="009E2813"/>
    <w:rsid w:val="009E303C"/>
    <w:rsid w:val="009E3663"/>
    <w:rsid w:val="009E39AB"/>
    <w:rsid w:val="009E4007"/>
    <w:rsid w:val="009E4A8A"/>
    <w:rsid w:val="009E4E57"/>
    <w:rsid w:val="009E6A7B"/>
    <w:rsid w:val="009F1636"/>
    <w:rsid w:val="009F1964"/>
    <w:rsid w:val="009F2171"/>
    <w:rsid w:val="009F3184"/>
    <w:rsid w:val="009F3EAB"/>
    <w:rsid w:val="009F4205"/>
    <w:rsid w:val="009F43C2"/>
    <w:rsid w:val="009F504F"/>
    <w:rsid w:val="009F59FC"/>
    <w:rsid w:val="009F607A"/>
    <w:rsid w:val="009F6417"/>
    <w:rsid w:val="009F6591"/>
    <w:rsid w:val="009F70B2"/>
    <w:rsid w:val="009F7941"/>
    <w:rsid w:val="00A0292C"/>
    <w:rsid w:val="00A03C77"/>
    <w:rsid w:val="00A03F06"/>
    <w:rsid w:val="00A03F49"/>
    <w:rsid w:val="00A0562E"/>
    <w:rsid w:val="00A05E79"/>
    <w:rsid w:val="00A06692"/>
    <w:rsid w:val="00A0671E"/>
    <w:rsid w:val="00A10A63"/>
    <w:rsid w:val="00A10CDD"/>
    <w:rsid w:val="00A10DF8"/>
    <w:rsid w:val="00A10EA5"/>
    <w:rsid w:val="00A11A9C"/>
    <w:rsid w:val="00A12222"/>
    <w:rsid w:val="00A12C8D"/>
    <w:rsid w:val="00A13755"/>
    <w:rsid w:val="00A14FC3"/>
    <w:rsid w:val="00A15327"/>
    <w:rsid w:val="00A2011A"/>
    <w:rsid w:val="00A20C23"/>
    <w:rsid w:val="00A2239E"/>
    <w:rsid w:val="00A243A1"/>
    <w:rsid w:val="00A25440"/>
    <w:rsid w:val="00A25765"/>
    <w:rsid w:val="00A25C7D"/>
    <w:rsid w:val="00A267E8"/>
    <w:rsid w:val="00A27FB8"/>
    <w:rsid w:val="00A306AB"/>
    <w:rsid w:val="00A318F3"/>
    <w:rsid w:val="00A32502"/>
    <w:rsid w:val="00A32B3C"/>
    <w:rsid w:val="00A32D9C"/>
    <w:rsid w:val="00A33A90"/>
    <w:rsid w:val="00A33CB7"/>
    <w:rsid w:val="00A34E6B"/>
    <w:rsid w:val="00A3603D"/>
    <w:rsid w:val="00A362C0"/>
    <w:rsid w:val="00A36723"/>
    <w:rsid w:val="00A367C3"/>
    <w:rsid w:val="00A370A1"/>
    <w:rsid w:val="00A40B99"/>
    <w:rsid w:val="00A41828"/>
    <w:rsid w:val="00A42369"/>
    <w:rsid w:val="00A43FC2"/>
    <w:rsid w:val="00A44FAA"/>
    <w:rsid w:val="00A45915"/>
    <w:rsid w:val="00A473D7"/>
    <w:rsid w:val="00A4743B"/>
    <w:rsid w:val="00A50B55"/>
    <w:rsid w:val="00A52C9D"/>
    <w:rsid w:val="00A52FE7"/>
    <w:rsid w:val="00A53102"/>
    <w:rsid w:val="00A53398"/>
    <w:rsid w:val="00A53DD9"/>
    <w:rsid w:val="00A54670"/>
    <w:rsid w:val="00A5501D"/>
    <w:rsid w:val="00A560A3"/>
    <w:rsid w:val="00A60C1A"/>
    <w:rsid w:val="00A61685"/>
    <w:rsid w:val="00A616DD"/>
    <w:rsid w:val="00A61928"/>
    <w:rsid w:val="00A61AD0"/>
    <w:rsid w:val="00A6365E"/>
    <w:rsid w:val="00A6501A"/>
    <w:rsid w:val="00A657A6"/>
    <w:rsid w:val="00A65930"/>
    <w:rsid w:val="00A65B00"/>
    <w:rsid w:val="00A65BA8"/>
    <w:rsid w:val="00A6684F"/>
    <w:rsid w:val="00A66875"/>
    <w:rsid w:val="00A6789C"/>
    <w:rsid w:val="00A67E6E"/>
    <w:rsid w:val="00A70387"/>
    <w:rsid w:val="00A7109A"/>
    <w:rsid w:val="00A717DA"/>
    <w:rsid w:val="00A724BF"/>
    <w:rsid w:val="00A72576"/>
    <w:rsid w:val="00A72D6B"/>
    <w:rsid w:val="00A73101"/>
    <w:rsid w:val="00A73D8D"/>
    <w:rsid w:val="00A74257"/>
    <w:rsid w:val="00A742D5"/>
    <w:rsid w:val="00A750DB"/>
    <w:rsid w:val="00A753CD"/>
    <w:rsid w:val="00A76B87"/>
    <w:rsid w:val="00A77467"/>
    <w:rsid w:val="00A8040D"/>
    <w:rsid w:val="00A804BA"/>
    <w:rsid w:val="00A804CB"/>
    <w:rsid w:val="00A818B3"/>
    <w:rsid w:val="00A8367F"/>
    <w:rsid w:val="00A84B34"/>
    <w:rsid w:val="00A8573E"/>
    <w:rsid w:val="00A85C3B"/>
    <w:rsid w:val="00A863CD"/>
    <w:rsid w:val="00A903B6"/>
    <w:rsid w:val="00A91557"/>
    <w:rsid w:val="00A91752"/>
    <w:rsid w:val="00A91C7C"/>
    <w:rsid w:val="00A91DCE"/>
    <w:rsid w:val="00A920F1"/>
    <w:rsid w:val="00A92453"/>
    <w:rsid w:val="00A92E99"/>
    <w:rsid w:val="00A94058"/>
    <w:rsid w:val="00A944A9"/>
    <w:rsid w:val="00A949EE"/>
    <w:rsid w:val="00A94D03"/>
    <w:rsid w:val="00A94F7F"/>
    <w:rsid w:val="00A95DEB"/>
    <w:rsid w:val="00A96024"/>
    <w:rsid w:val="00A96BFC"/>
    <w:rsid w:val="00A97EBE"/>
    <w:rsid w:val="00AA089A"/>
    <w:rsid w:val="00AA1508"/>
    <w:rsid w:val="00AA197B"/>
    <w:rsid w:val="00AA26CF"/>
    <w:rsid w:val="00AA5187"/>
    <w:rsid w:val="00AA574D"/>
    <w:rsid w:val="00AA5A7A"/>
    <w:rsid w:val="00AA5B22"/>
    <w:rsid w:val="00AA5BB8"/>
    <w:rsid w:val="00AA7F97"/>
    <w:rsid w:val="00AB114E"/>
    <w:rsid w:val="00AB16CA"/>
    <w:rsid w:val="00AB1749"/>
    <w:rsid w:val="00AB2C18"/>
    <w:rsid w:val="00AB3841"/>
    <w:rsid w:val="00AB3D20"/>
    <w:rsid w:val="00AB470B"/>
    <w:rsid w:val="00AB5768"/>
    <w:rsid w:val="00AB7D03"/>
    <w:rsid w:val="00AC07E9"/>
    <w:rsid w:val="00AC0B5E"/>
    <w:rsid w:val="00AC3120"/>
    <w:rsid w:val="00AC38BF"/>
    <w:rsid w:val="00AC3DB6"/>
    <w:rsid w:val="00AC4C28"/>
    <w:rsid w:val="00AC54A0"/>
    <w:rsid w:val="00AC570A"/>
    <w:rsid w:val="00AC6CF3"/>
    <w:rsid w:val="00AD1971"/>
    <w:rsid w:val="00AD2094"/>
    <w:rsid w:val="00AD37ED"/>
    <w:rsid w:val="00AD405B"/>
    <w:rsid w:val="00AD531D"/>
    <w:rsid w:val="00AD540D"/>
    <w:rsid w:val="00AD6EBC"/>
    <w:rsid w:val="00AE0487"/>
    <w:rsid w:val="00AE054D"/>
    <w:rsid w:val="00AE1FA5"/>
    <w:rsid w:val="00AE3352"/>
    <w:rsid w:val="00AE3473"/>
    <w:rsid w:val="00AE3B5C"/>
    <w:rsid w:val="00AE76D8"/>
    <w:rsid w:val="00AE7CE6"/>
    <w:rsid w:val="00AF15D8"/>
    <w:rsid w:val="00AF1A7C"/>
    <w:rsid w:val="00AF23A1"/>
    <w:rsid w:val="00AF2555"/>
    <w:rsid w:val="00AF31A8"/>
    <w:rsid w:val="00AF31B4"/>
    <w:rsid w:val="00AF3BDB"/>
    <w:rsid w:val="00AF3D7C"/>
    <w:rsid w:val="00AF41B1"/>
    <w:rsid w:val="00AF5ED8"/>
    <w:rsid w:val="00AF6BD5"/>
    <w:rsid w:val="00B00390"/>
    <w:rsid w:val="00B00C95"/>
    <w:rsid w:val="00B01BBB"/>
    <w:rsid w:val="00B01D3C"/>
    <w:rsid w:val="00B01FD9"/>
    <w:rsid w:val="00B02694"/>
    <w:rsid w:val="00B033D1"/>
    <w:rsid w:val="00B0375C"/>
    <w:rsid w:val="00B03C36"/>
    <w:rsid w:val="00B04A83"/>
    <w:rsid w:val="00B07090"/>
    <w:rsid w:val="00B0736D"/>
    <w:rsid w:val="00B07431"/>
    <w:rsid w:val="00B07F35"/>
    <w:rsid w:val="00B1125E"/>
    <w:rsid w:val="00B16831"/>
    <w:rsid w:val="00B16BEF"/>
    <w:rsid w:val="00B17C68"/>
    <w:rsid w:val="00B212A2"/>
    <w:rsid w:val="00B213DA"/>
    <w:rsid w:val="00B21FA3"/>
    <w:rsid w:val="00B22990"/>
    <w:rsid w:val="00B2316D"/>
    <w:rsid w:val="00B232EF"/>
    <w:rsid w:val="00B233D0"/>
    <w:rsid w:val="00B23BF9"/>
    <w:rsid w:val="00B23CD2"/>
    <w:rsid w:val="00B24363"/>
    <w:rsid w:val="00B24487"/>
    <w:rsid w:val="00B24860"/>
    <w:rsid w:val="00B24883"/>
    <w:rsid w:val="00B26A74"/>
    <w:rsid w:val="00B30212"/>
    <w:rsid w:val="00B304D8"/>
    <w:rsid w:val="00B3081C"/>
    <w:rsid w:val="00B31143"/>
    <w:rsid w:val="00B3175C"/>
    <w:rsid w:val="00B32F44"/>
    <w:rsid w:val="00B34EBD"/>
    <w:rsid w:val="00B36E2B"/>
    <w:rsid w:val="00B36FC1"/>
    <w:rsid w:val="00B37105"/>
    <w:rsid w:val="00B37249"/>
    <w:rsid w:val="00B376F2"/>
    <w:rsid w:val="00B40110"/>
    <w:rsid w:val="00B4169A"/>
    <w:rsid w:val="00B4172B"/>
    <w:rsid w:val="00B41A21"/>
    <w:rsid w:val="00B41F88"/>
    <w:rsid w:val="00B43B74"/>
    <w:rsid w:val="00B43F2D"/>
    <w:rsid w:val="00B454DC"/>
    <w:rsid w:val="00B45717"/>
    <w:rsid w:val="00B51ED0"/>
    <w:rsid w:val="00B543D4"/>
    <w:rsid w:val="00B54ECD"/>
    <w:rsid w:val="00B55993"/>
    <w:rsid w:val="00B56086"/>
    <w:rsid w:val="00B613BF"/>
    <w:rsid w:val="00B619CE"/>
    <w:rsid w:val="00B624E6"/>
    <w:rsid w:val="00B62ADB"/>
    <w:rsid w:val="00B63050"/>
    <w:rsid w:val="00B630AA"/>
    <w:rsid w:val="00B6435D"/>
    <w:rsid w:val="00B64840"/>
    <w:rsid w:val="00B64CC3"/>
    <w:rsid w:val="00B64D01"/>
    <w:rsid w:val="00B656CD"/>
    <w:rsid w:val="00B65B38"/>
    <w:rsid w:val="00B65C9E"/>
    <w:rsid w:val="00B722E6"/>
    <w:rsid w:val="00B722FB"/>
    <w:rsid w:val="00B72D12"/>
    <w:rsid w:val="00B72EA9"/>
    <w:rsid w:val="00B73CB2"/>
    <w:rsid w:val="00B75047"/>
    <w:rsid w:val="00B7519B"/>
    <w:rsid w:val="00B77552"/>
    <w:rsid w:val="00B777F4"/>
    <w:rsid w:val="00B80AA5"/>
    <w:rsid w:val="00B80D83"/>
    <w:rsid w:val="00B80E4D"/>
    <w:rsid w:val="00B816F9"/>
    <w:rsid w:val="00B81988"/>
    <w:rsid w:val="00B81E0D"/>
    <w:rsid w:val="00B82A7F"/>
    <w:rsid w:val="00B82D04"/>
    <w:rsid w:val="00B847D2"/>
    <w:rsid w:val="00B855B2"/>
    <w:rsid w:val="00B86210"/>
    <w:rsid w:val="00B86AAC"/>
    <w:rsid w:val="00B8740D"/>
    <w:rsid w:val="00B874E6"/>
    <w:rsid w:val="00B87AAB"/>
    <w:rsid w:val="00B9060A"/>
    <w:rsid w:val="00B9116F"/>
    <w:rsid w:val="00B91287"/>
    <w:rsid w:val="00B9157C"/>
    <w:rsid w:val="00B928FD"/>
    <w:rsid w:val="00B92C50"/>
    <w:rsid w:val="00B92F15"/>
    <w:rsid w:val="00B932E2"/>
    <w:rsid w:val="00B93334"/>
    <w:rsid w:val="00B93C4B"/>
    <w:rsid w:val="00B96138"/>
    <w:rsid w:val="00B96C8A"/>
    <w:rsid w:val="00BA116E"/>
    <w:rsid w:val="00BA16A3"/>
    <w:rsid w:val="00BA17D5"/>
    <w:rsid w:val="00BA2442"/>
    <w:rsid w:val="00BA2B9F"/>
    <w:rsid w:val="00BA37CE"/>
    <w:rsid w:val="00BA44AF"/>
    <w:rsid w:val="00BA5911"/>
    <w:rsid w:val="00BA5C38"/>
    <w:rsid w:val="00BA5DE9"/>
    <w:rsid w:val="00BB1606"/>
    <w:rsid w:val="00BB1651"/>
    <w:rsid w:val="00BB2FFF"/>
    <w:rsid w:val="00BB30B7"/>
    <w:rsid w:val="00BB428C"/>
    <w:rsid w:val="00BB49BE"/>
    <w:rsid w:val="00BB5300"/>
    <w:rsid w:val="00BB5601"/>
    <w:rsid w:val="00BB5AE7"/>
    <w:rsid w:val="00BB74B7"/>
    <w:rsid w:val="00BC0FE1"/>
    <w:rsid w:val="00BC20BC"/>
    <w:rsid w:val="00BC27E3"/>
    <w:rsid w:val="00BC2D99"/>
    <w:rsid w:val="00BC3303"/>
    <w:rsid w:val="00BC4778"/>
    <w:rsid w:val="00BC56BA"/>
    <w:rsid w:val="00BC5D7D"/>
    <w:rsid w:val="00BC6ADC"/>
    <w:rsid w:val="00BD0E68"/>
    <w:rsid w:val="00BD4E32"/>
    <w:rsid w:val="00BD50AF"/>
    <w:rsid w:val="00BD5CA0"/>
    <w:rsid w:val="00BD6AC3"/>
    <w:rsid w:val="00BD7424"/>
    <w:rsid w:val="00BD7AE4"/>
    <w:rsid w:val="00BD7EDE"/>
    <w:rsid w:val="00BE03F4"/>
    <w:rsid w:val="00BE050A"/>
    <w:rsid w:val="00BE1A1E"/>
    <w:rsid w:val="00BE21E9"/>
    <w:rsid w:val="00BE2555"/>
    <w:rsid w:val="00BE3ED7"/>
    <w:rsid w:val="00BE43A3"/>
    <w:rsid w:val="00BE4C29"/>
    <w:rsid w:val="00BE5579"/>
    <w:rsid w:val="00BE594B"/>
    <w:rsid w:val="00BE7010"/>
    <w:rsid w:val="00BE78EC"/>
    <w:rsid w:val="00BE7E88"/>
    <w:rsid w:val="00BF0A9A"/>
    <w:rsid w:val="00BF144D"/>
    <w:rsid w:val="00BF1BD4"/>
    <w:rsid w:val="00BF2D68"/>
    <w:rsid w:val="00BF5959"/>
    <w:rsid w:val="00BF5A32"/>
    <w:rsid w:val="00BF5E65"/>
    <w:rsid w:val="00BF7B4F"/>
    <w:rsid w:val="00BF7B9A"/>
    <w:rsid w:val="00BF7D8E"/>
    <w:rsid w:val="00C00018"/>
    <w:rsid w:val="00C01615"/>
    <w:rsid w:val="00C0165B"/>
    <w:rsid w:val="00C01A6D"/>
    <w:rsid w:val="00C022FC"/>
    <w:rsid w:val="00C025A1"/>
    <w:rsid w:val="00C02643"/>
    <w:rsid w:val="00C02989"/>
    <w:rsid w:val="00C02FE3"/>
    <w:rsid w:val="00C04BE8"/>
    <w:rsid w:val="00C04F2D"/>
    <w:rsid w:val="00C05D7C"/>
    <w:rsid w:val="00C07497"/>
    <w:rsid w:val="00C07CE0"/>
    <w:rsid w:val="00C10971"/>
    <w:rsid w:val="00C10EF9"/>
    <w:rsid w:val="00C11256"/>
    <w:rsid w:val="00C12D91"/>
    <w:rsid w:val="00C13026"/>
    <w:rsid w:val="00C13C82"/>
    <w:rsid w:val="00C158F3"/>
    <w:rsid w:val="00C1671A"/>
    <w:rsid w:val="00C21D5D"/>
    <w:rsid w:val="00C22001"/>
    <w:rsid w:val="00C220A0"/>
    <w:rsid w:val="00C2217A"/>
    <w:rsid w:val="00C23FCC"/>
    <w:rsid w:val="00C242DB"/>
    <w:rsid w:val="00C254E5"/>
    <w:rsid w:val="00C25FA2"/>
    <w:rsid w:val="00C273A7"/>
    <w:rsid w:val="00C30024"/>
    <w:rsid w:val="00C30459"/>
    <w:rsid w:val="00C30F67"/>
    <w:rsid w:val="00C3124E"/>
    <w:rsid w:val="00C31385"/>
    <w:rsid w:val="00C313DB"/>
    <w:rsid w:val="00C3155A"/>
    <w:rsid w:val="00C318AF"/>
    <w:rsid w:val="00C31CF8"/>
    <w:rsid w:val="00C32791"/>
    <w:rsid w:val="00C32D65"/>
    <w:rsid w:val="00C35EBA"/>
    <w:rsid w:val="00C37544"/>
    <w:rsid w:val="00C40037"/>
    <w:rsid w:val="00C40173"/>
    <w:rsid w:val="00C40AEF"/>
    <w:rsid w:val="00C41B35"/>
    <w:rsid w:val="00C41D91"/>
    <w:rsid w:val="00C4229E"/>
    <w:rsid w:val="00C433B7"/>
    <w:rsid w:val="00C45081"/>
    <w:rsid w:val="00C473FD"/>
    <w:rsid w:val="00C5048F"/>
    <w:rsid w:val="00C51C0A"/>
    <w:rsid w:val="00C53193"/>
    <w:rsid w:val="00C539FA"/>
    <w:rsid w:val="00C546E6"/>
    <w:rsid w:val="00C57812"/>
    <w:rsid w:val="00C57B89"/>
    <w:rsid w:val="00C60782"/>
    <w:rsid w:val="00C60A0B"/>
    <w:rsid w:val="00C610CE"/>
    <w:rsid w:val="00C61225"/>
    <w:rsid w:val="00C61AC5"/>
    <w:rsid w:val="00C63016"/>
    <w:rsid w:val="00C638D8"/>
    <w:rsid w:val="00C64AB6"/>
    <w:rsid w:val="00C6640E"/>
    <w:rsid w:val="00C66613"/>
    <w:rsid w:val="00C66CEB"/>
    <w:rsid w:val="00C70638"/>
    <w:rsid w:val="00C70839"/>
    <w:rsid w:val="00C716B8"/>
    <w:rsid w:val="00C72904"/>
    <w:rsid w:val="00C73C19"/>
    <w:rsid w:val="00C748D4"/>
    <w:rsid w:val="00C74A73"/>
    <w:rsid w:val="00C74D6A"/>
    <w:rsid w:val="00C75A72"/>
    <w:rsid w:val="00C7601E"/>
    <w:rsid w:val="00C76E70"/>
    <w:rsid w:val="00C805F0"/>
    <w:rsid w:val="00C80607"/>
    <w:rsid w:val="00C80D8B"/>
    <w:rsid w:val="00C815E0"/>
    <w:rsid w:val="00C82042"/>
    <w:rsid w:val="00C82648"/>
    <w:rsid w:val="00C827C1"/>
    <w:rsid w:val="00C857D9"/>
    <w:rsid w:val="00C86C8B"/>
    <w:rsid w:val="00C90E99"/>
    <w:rsid w:val="00C9111D"/>
    <w:rsid w:val="00C916BB"/>
    <w:rsid w:val="00C91B57"/>
    <w:rsid w:val="00C92AE2"/>
    <w:rsid w:val="00C94332"/>
    <w:rsid w:val="00C94424"/>
    <w:rsid w:val="00C94A14"/>
    <w:rsid w:val="00C94B8D"/>
    <w:rsid w:val="00C97052"/>
    <w:rsid w:val="00C971BD"/>
    <w:rsid w:val="00C975D4"/>
    <w:rsid w:val="00CA312C"/>
    <w:rsid w:val="00CA32AC"/>
    <w:rsid w:val="00CA32B1"/>
    <w:rsid w:val="00CA4B3E"/>
    <w:rsid w:val="00CA5B36"/>
    <w:rsid w:val="00CA6BB7"/>
    <w:rsid w:val="00CB0674"/>
    <w:rsid w:val="00CB0981"/>
    <w:rsid w:val="00CB16DF"/>
    <w:rsid w:val="00CB170A"/>
    <w:rsid w:val="00CB1855"/>
    <w:rsid w:val="00CB38DF"/>
    <w:rsid w:val="00CB3988"/>
    <w:rsid w:val="00CB3BB8"/>
    <w:rsid w:val="00CB491C"/>
    <w:rsid w:val="00CB4AA5"/>
    <w:rsid w:val="00CB4BDB"/>
    <w:rsid w:val="00CB51B5"/>
    <w:rsid w:val="00CB5640"/>
    <w:rsid w:val="00CB598C"/>
    <w:rsid w:val="00CB5E43"/>
    <w:rsid w:val="00CB5F39"/>
    <w:rsid w:val="00CB6379"/>
    <w:rsid w:val="00CB7905"/>
    <w:rsid w:val="00CB7957"/>
    <w:rsid w:val="00CC0305"/>
    <w:rsid w:val="00CC065F"/>
    <w:rsid w:val="00CC2351"/>
    <w:rsid w:val="00CC2837"/>
    <w:rsid w:val="00CC2F69"/>
    <w:rsid w:val="00CC40F7"/>
    <w:rsid w:val="00CC60B3"/>
    <w:rsid w:val="00CC6AFA"/>
    <w:rsid w:val="00CC6C21"/>
    <w:rsid w:val="00CC76FB"/>
    <w:rsid w:val="00CD01EA"/>
    <w:rsid w:val="00CD1EBE"/>
    <w:rsid w:val="00CD4FAF"/>
    <w:rsid w:val="00CD55E3"/>
    <w:rsid w:val="00CD5F9B"/>
    <w:rsid w:val="00CD62C9"/>
    <w:rsid w:val="00CD6395"/>
    <w:rsid w:val="00CD64B1"/>
    <w:rsid w:val="00CD69F1"/>
    <w:rsid w:val="00CE1EA7"/>
    <w:rsid w:val="00CE236B"/>
    <w:rsid w:val="00CE2B32"/>
    <w:rsid w:val="00CE3D44"/>
    <w:rsid w:val="00CE4084"/>
    <w:rsid w:val="00CE4396"/>
    <w:rsid w:val="00CE4506"/>
    <w:rsid w:val="00CE4BDD"/>
    <w:rsid w:val="00CE5871"/>
    <w:rsid w:val="00CE5ADB"/>
    <w:rsid w:val="00CE5F68"/>
    <w:rsid w:val="00CE5FC9"/>
    <w:rsid w:val="00CE6667"/>
    <w:rsid w:val="00CE6C73"/>
    <w:rsid w:val="00CE74D0"/>
    <w:rsid w:val="00CF0158"/>
    <w:rsid w:val="00CF1008"/>
    <w:rsid w:val="00CF1E7D"/>
    <w:rsid w:val="00CF1F6A"/>
    <w:rsid w:val="00CF253C"/>
    <w:rsid w:val="00CF2E33"/>
    <w:rsid w:val="00CF405B"/>
    <w:rsid w:val="00CF498E"/>
    <w:rsid w:val="00CF4BC5"/>
    <w:rsid w:val="00CF6DB5"/>
    <w:rsid w:val="00CF72BC"/>
    <w:rsid w:val="00CF7494"/>
    <w:rsid w:val="00D003DD"/>
    <w:rsid w:val="00D01209"/>
    <w:rsid w:val="00D01D39"/>
    <w:rsid w:val="00D024EB"/>
    <w:rsid w:val="00D02E09"/>
    <w:rsid w:val="00D02F17"/>
    <w:rsid w:val="00D0329A"/>
    <w:rsid w:val="00D032B9"/>
    <w:rsid w:val="00D046FF"/>
    <w:rsid w:val="00D07F5C"/>
    <w:rsid w:val="00D10283"/>
    <w:rsid w:val="00D10566"/>
    <w:rsid w:val="00D107AE"/>
    <w:rsid w:val="00D11CD7"/>
    <w:rsid w:val="00D1362B"/>
    <w:rsid w:val="00D13C56"/>
    <w:rsid w:val="00D143FA"/>
    <w:rsid w:val="00D14580"/>
    <w:rsid w:val="00D14AEE"/>
    <w:rsid w:val="00D1528C"/>
    <w:rsid w:val="00D15553"/>
    <w:rsid w:val="00D160F2"/>
    <w:rsid w:val="00D16C3D"/>
    <w:rsid w:val="00D17158"/>
    <w:rsid w:val="00D1740A"/>
    <w:rsid w:val="00D177DA"/>
    <w:rsid w:val="00D206A4"/>
    <w:rsid w:val="00D207AF"/>
    <w:rsid w:val="00D2080A"/>
    <w:rsid w:val="00D213DA"/>
    <w:rsid w:val="00D22086"/>
    <w:rsid w:val="00D22EF8"/>
    <w:rsid w:val="00D25140"/>
    <w:rsid w:val="00D25260"/>
    <w:rsid w:val="00D255D2"/>
    <w:rsid w:val="00D2582A"/>
    <w:rsid w:val="00D26EBD"/>
    <w:rsid w:val="00D26EF1"/>
    <w:rsid w:val="00D27705"/>
    <w:rsid w:val="00D2798A"/>
    <w:rsid w:val="00D27C77"/>
    <w:rsid w:val="00D27D19"/>
    <w:rsid w:val="00D27D50"/>
    <w:rsid w:val="00D27D55"/>
    <w:rsid w:val="00D30E33"/>
    <w:rsid w:val="00D30E47"/>
    <w:rsid w:val="00D30FF6"/>
    <w:rsid w:val="00D31B7A"/>
    <w:rsid w:val="00D32593"/>
    <w:rsid w:val="00D33AAF"/>
    <w:rsid w:val="00D33ED0"/>
    <w:rsid w:val="00D33FE5"/>
    <w:rsid w:val="00D36379"/>
    <w:rsid w:val="00D36651"/>
    <w:rsid w:val="00D36844"/>
    <w:rsid w:val="00D36D32"/>
    <w:rsid w:val="00D36E2A"/>
    <w:rsid w:val="00D37AB2"/>
    <w:rsid w:val="00D4113A"/>
    <w:rsid w:val="00D417F1"/>
    <w:rsid w:val="00D42988"/>
    <w:rsid w:val="00D43224"/>
    <w:rsid w:val="00D433FC"/>
    <w:rsid w:val="00D436A9"/>
    <w:rsid w:val="00D43D03"/>
    <w:rsid w:val="00D43F40"/>
    <w:rsid w:val="00D4466D"/>
    <w:rsid w:val="00D44928"/>
    <w:rsid w:val="00D45B48"/>
    <w:rsid w:val="00D45CD1"/>
    <w:rsid w:val="00D4602A"/>
    <w:rsid w:val="00D46052"/>
    <w:rsid w:val="00D465CD"/>
    <w:rsid w:val="00D46C4D"/>
    <w:rsid w:val="00D47100"/>
    <w:rsid w:val="00D47D2C"/>
    <w:rsid w:val="00D50232"/>
    <w:rsid w:val="00D5023F"/>
    <w:rsid w:val="00D50D2E"/>
    <w:rsid w:val="00D511CF"/>
    <w:rsid w:val="00D51346"/>
    <w:rsid w:val="00D51C8D"/>
    <w:rsid w:val="00D52C65"/>
    <w:rsid w:val="00D52E10"/>
    <w:rsid w:val="00D53ABC"/>
    <w:rsid w:val="00D54581"/>
    <w:rsid w:val="00D55069"/>
    <w:rsid w:val="00D55490"/>
    <w:rsid w:val="00D556D7"/>
    <w:rsid w:val="00D55E97"/>
    <w:rsid w:val="00D579E6"/>
    <w:rsid w:val="00D57F9F"/>
    <w:rsid w:val="00D600A4"/>
    <w:rsid w:val="00D60E16"/>
    <w:rsid w:val="00D61280"/>
    <w:rsid w:val="00D613FC"/>
    <w:rsid w:val="00D622D3"/>
    <w:rsid w:val="00D626D0"/>
    <w:rsid w:val="00D6307D"/>
    <w:rsid w:val="00D63645"/>
    <w:rsid w:val="00D63F68"/>
    <w:rsid w:val="00D6407A"/>
    <w:rsid w:val="00D641EE"/>
    <w:rsid w:val="00D645B1"/>
    <w:rsid w:val="00D66D98"/>
    <w:rsid w:val="00D677A0"/>
    <w:rsid w:val="00D72596"/>
    <w:rsid w:val="00D734C5"/>
    <w:rsid w:val="00D73722"/>
    <w:rsid w:val="00D73E84"/>
    <w:rsid w:val="00D75025"/>
    <w:rsid w:val="00D75C87"/>
    <w:rsid w:val="00D77302"/>
    <w:rsid w:val="00D774AD"/>
    <w:rsid w:val="00D77A3E"/>
    <w:rsid w:val="00D77DBD"/>
    <w:rsid w:val="00D820D0"/>
    <w:rsid w:val="00D828A7"/>
    <w:rsid w:val="00D83D38"/>
    <w:rsid w:val="00D84BBA"/>
    <w:rsid w:val="00D85216"/>
    <w:rsid w:val="00D86B98"/>
    <w:rsid w:val="00D904BB"/>
    <w:rsid w:val="00D91841"/>
    <w:rsid w:val="00D923E9"/>
    <w:rsid w:val="00D92618"/>
    <w:rsid w:val="00D9365F"/>
    <w:rsid w:val="00D93663"/>
    <w:rsid w:val="00D93B16"/>
    <w:rsid w:val="00D9419F"/>
    <w:rsid w:val="00D94A1B"/>
    <w:rsid w:val="00D94D1C"/>
    <w:rsid w:val="00D952BB"/>
    <w:rsid w:val="00D97D65"/>
    <w:rsid w:val="00DA0464"/>
    <w:rsid w:val="00DA13B6"/>
    <w:rsid w:val="00DA46A7"/>
    <w:rsid w:val="00DA4AD5"/>
    <w:rsid w:val="00DA5935"/>
    <w:rsid w:val="00DA5B17"/>
    <w:rsid w:val="00DA6707"/>
    <w:rsid w:val="00DA753B"/>
    <w:rsid w:val="00DA7B8B"/>
    <w:rsid w:val="00DB0080"/>
    <w:rsid w:val="00DB010F"/>
    <w:rsid w:val="00DB2314"/>
    <w:rsid w:val="00DB2B74"/>
    <w:rsid w:val="00DB3015"/>
    <w:rsid w:val="00DB4091"/>
    <w:rsid w:val="00DB45B7"/>
    <w:rsid w:val="00DB767D"/>
    <w:rsid w:val="00DC008D"/>
    <w:rsid w:val="00DC2255"/>
    <w:rsid w:val="00DC225E"/>
    <w:rsid w:val="00DC2713"/>
    <w:rsid w:val="00DC2F46"/>
    <w:rsid w:val="00DC3DBF"/>
    <w:rsid w:val="00DC58A3"/>
    <w:rsid w:val="00DC714C"/>
    <w:rsid w:val="00DC754C"/>
    <w:rsid w:val="00DC7562"/>
    <w:rsid w:val="00DC7C07"/>
    <w:rsid w:val="00DD0D78"/>
    <w:rsid w:val="00DD170A"/>
    <w:rsid w:val="00DD244F"/>
    <w:rsid w:val="00DD43C1"/>
    <w:rsid w:val="00DD45D5"/>
    <w:rsid w:val="00DD4F11"/>
    <w:rsid w:val="00DD6653"/>
    <w:rsid w:val="00DD726E"/>
    <w:rsid w:val="00DE05F5"/>
    <w:rsid w:val="00DE21A7"/>
    <w:rsid w:val="00DE21D2"/>
    <w:rsid w:val="00DE2625"/>
    <w:rsid w:val="00DE27BA"/>
    <w:rsid w:val="00DE37D4"/>
    <w:rsid w:val="00DE39D2"/>
    <w:rsid w:val="00DE4174"/>
    <w:rsid w:val="00DE4587"/>
    <w:rsid w:val="00DE4838"/>
    <w:rsid w:val="00DE72DC"/>
    <w:rsid w:val="00DE75CE"/>
    <w:rsid w:val="00DE7B6E"/>
    <w:rsid w:val="00DE7BC6"/>
    <w:rsid w:val="00DE7D93"/>
    <w:rsid w:val="00DF0CA7"/>
    <w:rsid w:val="00DF204C"/>
    <w:rsid w:val="00DF2DEE"/>
    <w:rsid w:val="00DF3159"/>
    <w:rsid w:val="00DF3770"/>
    <w:rsid w:val="00DF3799"/>
    <w:rsid w:val="00DF3CE4"/>
    <w:rsid w:val="00DF45B5"/>
    <w:rsid w:val="00DF46C0"/>
    <w:rsid w:val="00DF5B90"/>
    <w:rsid w:val="00DF5C41"/>
    <w:rsid w:val="00DF6919"/>
    <w:rsid w:val="00DF7123"/>
    <w:rsid w:val="00DF71D4"/>
    <w:rsid w:val="00DF7E3D"/>
    <w:rsid w:val="00DF7F94"/>
    <w:rsid w:val="00E0022E"/>
    <w:rsid w:val="00E00E83"/>
    <w:rsid w:val="00E0261C"/>
    <w:rsid w:val="00E02898"/>
    <w:rsid w:val="00E03A75"/>
    <w:rsid w:val="00E03D5F"/>
    <w:rsid w:val="00E047F9"/>
    <w:rsid w:val="00E04B2D"/>
    <w:rsid w:val="00E06BF0"/>
    <w:rsid w:val="00E07595"/>
    <w:rsid w:val="00E07E68"/>
    <w:rsid w:val="00E10651"/>
    <w:rsid w:val="00E122FC"/>
    <w:rsid w:val="00E14BE0"/>
    <w:rsid w:val="00E15068"/>
    <w:rsid w:val="00E15C75"/>
    <w:rsid w:val="00E15F85"/>
    <w:rsid w:val="00E20F5C"/>
    <w:rsid w:val="00E215FE"/>
    <w:rsid w:val="00E21A6F"/>
    <w:rsid w:val="00E21E78"/>
    <w:rsid w:val="00E221B7"/>
    <w:rsid w:val="00E232F6"/>
    <w:rsid w:val="00E24839"/>
    <w:rsid w:val="00E24BC1"/>
    <w:rsid w:val="00E262AB"/>
    <w:rsid w:val="00E26581"/>
    <w:rsid w:val="00E266BF"/>
    <w:rsid w:val="00E3087F"/>
    <w:rsid w:val="00E30938"/>
    <w:rsid w:val="00E30D7C"/>
    <w:rsid w:val="00E31278"/>
    <w:rsid w:val="00E32118"/>
    <w:rsid w:val="00E32151"/>
    <w:rsid w:val="00E32C54"/>
    <w:rsid w:val="00E32E21"/>
    <w:rsid w:val="00E33902"/>
    <w:rsid w:val="00E33908"/>
    <w:rsid w:val="00E33DE2"/>
    <w:rsid w:val="00E344F5"/>
    <w:rsid w:val="00E36F46"/>
    <w:rsid w:val="00E37761"/>
    <w:rsid w:val="00E37DF0"/>
    <w:rsid w:val="00E407CD"/>
    <w:rsid w:val="00E415CE"/>
    <w:rsid w:val="00E43B9C"/>
    <w:rsid w:val="00E458AA"/>
    <w:rsid w:val="00E4644F"/>
    <w:rsid w:val="00E469B7"/>
    <w:rsid w:val="00E46F39"/>
    <w:rsid w:val="00E51FB4"/>
    <w:rsid w:val="00E54A70"/>
    <w:rsid w:val="00E56444"/>
    <w:rsid w:val="00E568A4"/>
    <w:rsid w:val="00E56B93"/>
    <w:rsid w:val="00E6001B"/>
    <w:rsid w:val="00E606CE"/>
    <w:rsid w:val="00E607D8"/>
    <w:rsid w:val="00E60E4D"/>
    <w:rsid w:val="00E61132"/>
    <w:rsid w:val="00E61736"/>
    <w:rsid w:val="00E62302"/>
    <w:rsid w:val="00E63E74"/>
    <w:rsid w:val="00E6412B"/>
    <w:rsid w:val="00E648AD"/>
    <w:rsid w:val="00E64BBD"/>
    <w:rsid w:val="00E65621"/>
    <w:rsid w:val="00E65A9F"/>
    <w:rsid w:val="00E661AB"/>
    <w:rsid w:val="00E667DA"/>
    <w:rsid w:val="00E66FD8"/>
    <w:rsid w:val="00E67285"/>
    <w:rsid w:val="00E67E67"/>
    <w:rsid w:val="00E70929"/>
    <w:rsid w:val="00E70AFD"/>
    <w:rsid w:val="00E70C47"/>
    <w:rsid w:val="00E70FEB"/>
    <w:rsid w:val="00E717E7"/>
    <w:rsid w:val="00E71BAB"/>
    <w:rsid w:val="00E71BB5"/>
    <w:rsid w:val="00E71D3D"/>
    <w:rsid w:val="00E7276A"/>
    <w:rsid w:val="00E72BE2"/>
    <w:rsid w:val="00E7321E"/>
    <w:rsid w:val="00E7398C"/>
    <w:rsid w:val="00E74BF5"/>
    <w:rsid w:val="00E75AEF"/>
    <w:rsid w:val="00E7746F"/>
    <w:rsid w:val="00E776A3"/>
    <w:rsid w:val="00E77CAE"/>
    <w:rsid w:val="00E8096B"/>
    <w:rsid w:val="00E80EAA"/>
    <w:rsid w:val="00E81404"/>
    <w:rsid w:val="00E822A7"/>
    <w:rsid w:val="00E8351C"/>
    <w:rsid w:val="00E840BA"/>
    <w:rsid w:val="00E84D4A"/>
    <w:rsid w:val="00E87259"/>
    <w:rsid w:val="00E90843"/>
    <w:rsid w:val="00E91F0A"/>
    <w:rsid w:val="00E93890"/>
    <w:rsid w:val="00E939C5"/>
    <w:rsid w:val="00E94FBD"/>
    <w:rsid w:val="00E9550E"/>
    <w:rsid w:val="00E97B3A"/>
    <w:rsid w:val="00E97CC3"/>
    <w:rsid w:val="00EA006C"/>
    <w:rsid w:val="00EA10D6"/>
    <w:rsid w:val="00EA15A7"/>
    <w:rsid w:val="00EA18BB"/>
    <w:rsid w:val="00EA1A28"/>
    <w:rsid w:val="00EA2297"/>
    <w:rsid w:val="00EA25E3"/>
    <w:rsid w:val="00EA2D3F"/>
    <w:rsid w:val="00EA53E1"/>
    <w:rsid w:val="00EA53F6"/>
    <w:rsid w:val="00EA602F"/>
    <w:rsid w:val="00EA631A"/>
    <w:rsid w:val="00EA6330"/>
    <w:rsid w:val="00EA6C0A"/>
    <w:rsid w:val="00EB068C"/>
    <w:rsid w:val="00EB06D9"/>
    <w:rsid w:val="00EB0E06"/>
    <w:rsid w:val="00EB3180"/>
    <w:rsid w:val="00EB5DA5"/>
    <w:rsid w:val="00EB6E22"/>
    <w:rsid w:val="00EB729A"/>
    <w:rsid w:val="00EB75ED"/>
    <w:rsid w:val="00EC054B"/>
    <w:rsid w:val="00EC11CB"/>
    <w:rsid w:val="00EC142A"/>
    <w:rsid w:val="00EC197C"/>
    <w:rsid w:val="00EC522E"/>
    <w:rsid w:val="00EC52C0"/>
    <w:rsid w:val="00EC55A3"/>
    <w:rsid w:val="00EC560B"/>
    <w:rsid w:val="00EC5EAF"/>
    <w:rsid w:val="00EC662B"/>
    <w:rsid w:val="00EC6C38"/>
    <w:rsid w:val="00EC7638"/>
    <w:rsid w:val="00EC77A2"/>
    <w:rsid w:val="00EC78CA"/>
    <w:rsid w:val="00ED02CB"/>
    <w:rsid w:val="00ED0D71"/>
    <w:rsid w:val="00ED1426"/>
    <w:rsid w:val="00ED1B90"/>
    <w:rsid w:val="00ED265F"/>
    <w:rsid w:val="00ED4683"/>
    <w:rsid w:val="00ED4803"/>
    <w:rsid w:val="00ED559E"/>
    <w:rsid w:val="00ED79B5"/>
    <w:rsid w:val="00EE03DC"/>
    <w:rsid w:val="00EE06C6"/>
    <w:rsid w:val="00EE1AE6"/>
    <w:rsid w:val="00EE2426"/>
    <w:rsid w:val="00EE2DF1"/>
    <w:rsid w:val="00EE3421"/>
    <w:rsid w:val="00EE54B4"/>
    <w:rsid w:val="00EE5581"/>
    <w:rsid w:val="00EE5F2C"/>
    <w:rsid w:val="00EE62B8"/>
    <w:rsid w:val="00EE76CF"/>
    <w:rsid w:val="00EF057D"/>
    <w:rsid w:val="00EF08B5"/>
    <w:rsid w:val="00EF0E2A"/>
    <w:rsid w:val="00EF1B08"/>
    <w:rsid w:val="00EF25C9"/>
    <w:rsid w:val="00EF3089"/>
    <w:rsid w:val="00EF4F33"/>
    <w:rsid w:val="00EF516A"/>
    <w:rsid w:val="00EF57FE"/>
    <w:rsid w:val="00EF74D5"/>
    <w:rsid w:val="00EF7DFE"/>
    <w:rsid w:val="00F013A5"/>
    <w:rsid w:val="00F0238A"/>
    <w:rsid w:val="00F02938"/>
    <w:rsid w:val="00F03DCF"/>
    <w:rsid w:val="00F044A2"/>
    <w:rsid w:val="00F04D79"/>
    <w:rsid w:val="00F04F09"/>
    <w:rsid w:val="00F11A62"/>
    <w:rsid w:val="00F11C7B"/>
    <w:rsid w:val="00F12A6F"/>
    <w:rsid w:val="00F12EB5"/>
    <w:rsid w:val="00F13641"/>
    <w:rsid w:val="00F13B68"/>
    <w:rsid w:val="00F1642A"/>
    <w:rsid w:val="00F20871"/>
    <w:rsid w:val="00F21C7A"/>
    <w:rsid w:val="00F21DE6"/>
    <w:rsid w:val="00F21F19"/>
    <w:rsid w:val="00F22235"/>
    <w:rsid w:val="00F228D4"/>
    <w:rsid w:val="00F25211"/>
    <w:rsid w:val="00F25811"/>
    <w:rsid w:val="00F25E1F"/>
    <w:rsid w:val="00F26135"/>
    <w:rsid w:val="00F263D3"/>
    <w:rsid w:val="00F2650C"/>
    <w:rsid w:val="00F267B3"/>
    <w:rsid w:val="00F267C4"/>
    <w:rsid w:val="00F27A29"/>
    <w:rsid w:val="00F3007A"/>
    <w:rsid w:val="00F308F9"/>
    <w:rsid w:val="00F30D7A"/>
    <w:rsid w:val="00F312A7"/>
    <w:rsid w:val="00F31F19"/>
    <w:rsid w:val="00F32042"/>
    <w:rsid w:val="00F3325B"/>
    <w:rsid w:val="00F333AE"/>
    <w:rsid w:val="00F34FD7"/>
    <w:rsid w:val="00F351BB"/>
    <w:rsid w:val="00F36145"/>
    <w:rsid w:val="00F361EC"/>
    <w:rsid w:val="00F36FF0"/>
    <w:rsid w:val="00F3700C"/>
    <w:rsid w:val="00F37682"/>
    <w:rsid w:val="00F37AB1"/>
    <w:rsid w:val="00F37E87"/>
    <w:rsid w:val="00F40DC6"/>
    <w:rsid w:val="00F41490"/>
    <w:rsid w:val="00F428CA"/>
    <w:rsid w:val="00F42F59"/>
    <w:rsid w:val="00F4357B"/>
    <w:rsid w:val="00F44294"/>
    <w:rsid w:val="00F445CA"/>
    <w:rsid w:val="00F45469"/>
    <w:rsid w:val="00F4612C"/>
    <w:rsid w:val="00F461CF"/>
    <w:rsid w:val="00F50598"/>
    <w:rsid w:val="00F50FCF"/>
    <w:rsid w:val="00F51C3D"/>
    <w:rsid w:val="00F51F41"/>
    <w:rsid w:val="00F5244A"/>
    <w:rsid w:val="00F52A6F"/>
    <w:rsid w:val="00F5549E"/>
    <w:rsid w:val="00F55D9E"/>
    <w:rsid w:val="00F563FE"/>
    <w:rsid w:val="00F56DA2"/>
    <w:rsid w:val="00F578D0"/>
    <w:rsid w:val="00F607E7"/>
    <w:rsid w:val="00F60D96"/>
    <w:rsid w:val="00F60F13"/>
    <w:rsid w:val="00F618B0"/>
    <w:rsid w:val="00F6220E"/>
    <w:rsid w:val="00F62556"/>
    <w:rsid w:val="00F627E1"/>
    <w:rsid w:val="00F64EC9"/>
    <w:rsid w:val="00F66382"/>
    <w:rsid w:val="00F669CE"/>
    <w:rsid w:val="00F67BFB"/>
    <w:rsid w:val="00F67E56"/>
    <w:rsid w:val="00F708DC"/>
    <w:rsid w:val="00F70B61"/>
    <w:rsid w:val="00F72C12"/>
    <w:rsid w:val="00F731A8"/>
    <w:rsid w:val="00F7370E"/>
    <w:rsid w:val="00F74BB8"/>
    <w:rsid w:val="00F74F5C"/>
    <w:rsid w:val="00F76CC2"/>
    <w:rsid w:val="00F770CF"/>
    <w:rsid w:val="00F7776F"/>
    <w:rsid w:val="00F77FF2"/>
    <w:rsid w:val="00F801F9"/>
    <w:rsid w:val="00F8399C"/>
    <w:rsid w:val="00F84296"/>
    <w:rsid w:val="00F84B20"/>
    <w:rsid w:val="00F8568E"/>
    <w:rsid w:val="00F86830"/>
    <w:rsid w:val="00F86D9E"/>
    <w:rsid w:val="00F8787D"/>
    <w:rsid w:val="00F906D7"/>
    <w:rsid w:val="00F91A3F"/>
    <w:rsid w:val="00F95124"/>
    <w:rsid w:val="00F95692"/>
    <w:rsid w:val="00F95CDA"/>
    <w:rsid w:val="00F960CD"/>
    <w:rsid w:val="00FA0B0D"/>
    <w:rsid w:val="00FA0E56"/>
    <w:rsid w:val="00FA1200"/>
    <w:rsid w:val="00FA1BDF"/>
    <w:rsid w:val="00FA1F29"/>
    <w:rsid w:val="00FA28C0"/>
    <w:rsid w:val="00FA309F"/>
    <w:rsid w:val="00FA34BB"/>
    <w:rsid w:val="00FA3C61"/>
    <w:rsid w:val="00FA42E1"/>
    <w:rsid w:val="00FA4AE0"/>
    <w:rsid w:val="00FA4AED"/>
    <w:rsid w:val="00FA593F"/>
    <w:rsid w:val="00FA6664"/>
    <w:rsid w:val="00FA6692"/>
    <w:rsid w:val="00FB001B"/>
    <w:rsid w:val="00FB0E63"/>
    <w:rsid w:val="00FB1388"/>
    <w:rsid w:val="00FB3941"/>
    <w:rsid w:val="00FB3F27"/>
    <w:rsid w:val="00FB53F7"/>
    <w:rsid w:val="00FB59E9"/>
    <w:rsid w:val="00FB6871"/>
    <w:rsid w:val="00FB687A"/>
    <w:rsid w:val="00FB7DCF"/>
    <w:rsid w:val="00FC1BEE"/>
    <w:rsid w:val="00FC1D2D"/>
    <w:rsid w:val="00FC263B"/>
    <w:rsid w:val="00FC3235"/>
    <w:rsid w:val="00FC575B"/>
    <w:rsid w:val="00FC5A65"/>
    <w:rsid w:val="00FC6EDB"/>
    <w:rsid w:val="00FC78A4"/>
    <w:rsid w:val="00FC7CE3"/>
    <w:rsid w:val="00FD0BB6"/>
    <w:rsid w:val="00FD22C0"/>
    <w:rsid w:val="00FD2479"/>
    <w:rsid w:val="00FD27AC"/>
    <w:rsid w:val="00FD28BF"/>
    <w:rsid w:val="00FD2C51"/>
    <w:rsid w:val="00FD33ED"/>
    <w:rsid w:val="00FD4DEA"/>
    <w:rsid w:val="00FD5A24"/>
    <w:rsid w:val="00FD5E9D"/>
    <w:rsid w:val="00FD629F"/>
    <w:rsid w:val="00FD69C4"/>
    <w:rsid w:val="00FD6F4E"/>
    <w:rsid w:val="00FE0EA7"/>
    <w:rsid w:val="00FE10DF"/>
    <w:rsid w:val="00FE14F5"/>
    <w:rsid w:val="00FE28E3"/>
    <w:rsid w:val="00FE2DCC"/>
    <w:rsid w:val="00FE46AC"/>
    <w:rsid w:val="00FE4B90"/>
    <w:rsid w:val="00FE5B52"/>
    <w:rsid w:val="00FE5E23"/>
    <w:rsid w:val="00FE6427"/>
    <w:rsid w:val="00FE6828"/>
    <w:rsid w:val="00FF12B5"/>
    <w:rsid w:val="00FF1996"/>
    <w:rsid w:val="00FF1EE8"/>
    <w:rsid w:val="00FF25DD"/>
    <w:rsid w:val="00FF3902"/>
    <w:rsid w:val="00FF3E57"/>
    <w:rsid w:val="00FF4B5E"/>
    <w:rsid w:val="00FF5B12"/>
    <w:rsid w:val="00FF621A"/>
    <w:rsid w:val="00FF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86A70130-6E23-46AB-AF3D-743C10D9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84"/>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7C84"/>
    <w:rPr>
      <w:color w:val="0000FF"/>
      <w:u w:val="single"/>
    </w:rPr>
  </w:style>
  <w:style w:type="paragraph" w:customStyle="1" w:styleId="Punkts">
    <w:name w:val="Punkts"/>
    <w:basedOn w:val="Normal"/>
    <w:next w:val="Apakpunkts"/>
    <w:rsid w:val="001F7C84"/>
    <w:pPr>
      <w:numPr>
        <w:numId w:val="12"/>
      </w:numPr>
    </w:pPr>
    <w:rPr>
      <w:rFonts w:ascii="Arial" w:hAnsi="Arial"/>
      <w:b/>
      <w:sz w:val="20"/>
    </w:rPr>
  </w:style>
  <w:style w:type="paragraph" w:customStyle="1" w:styleId="Apakpunkts">
    <w:name w:val="Apakšpunkts"/>
    <w:basedOn w:val="Normal"/>
    <w:link w:val="ApakpunktsChar"/>
    <w:rsid w:val="001F7C84"/>
    <w:pPr>
      <w:numPr>
        <w:ilvl w:val="1"/>
        <w:numId w:val="12"/>
      </w:numPr>
    </w:pPr>
    <w:rPr>
      <w:rFonts w:ascii="Arial" w:hAnsi="Arial"/>
      <w:b/>
      <w:sz w:val="20"/>
    </w:rPr>
  </w:style>
  <w:style w:type="character" w:customStyle="1" w:styleId="ApakpunktsChar">
    <w:name w:val="Apakšpunkts Char"/>
    <w:basedOn w:val="DefaultParagraphFont"/>
    <w:link w:val="Apakpunkts"/>
    <w:rsid w:val="001F7C84"/>
    <w:rPr>
      <w:rFonts w:ascii="Arial" w:hAnsi="Arial"/>
      <w:b/>
      <w:szCs w:val="24"/>
      <w:lang w:val="lv-LV" w:eastAsia="lv-LV" w:bidi="ar-SA"/>
    </w:rPr>
  </w:style>
  <w:style w:type="paragraph" w:customStyle="1" w:styleId="Paragrfs">
    <w:name w:val="Paragrāfs"/>
    <w:basedOn w:val="Normal"/>
    <w:next w:val="Rindkopa"/>
    <w:rsid w:val="001F7C84"/>
    <w:pPr>
      <w:numPr>
        <w:ilvl w:val="2"/>
        <w:numId w:val="12"/>
      </w:numPr>
      <w:jc w:val="both"/>
    </w:pPr>
    <w:rPr>
      <w:rFonts w:ascii="Arial" w:hAnsi="Arial"/>
      <w:sz w:val="20"/>
    </w:rPr>
  </w:style>
  <w:style w:type="paragraph" w:customStyle="1" w:styleId="Rindkopa">
    <w:name w:val="Rindkopa"/>
    <w:basedOn w:val="Normal"/>
    <w:next w:val="Punkts"/>
    <w:rsid w:val="001F7C84"/>
    <w:pPr>
      <w:ind w:left="851"/>
      <w:jc w:val="both"/>
    </w:pPr>
    <w:rPr>
      <w:rFonts w:ascii="Arial" w:hAnsi="Arial"/>
      <w:sz w:val="20"/>
    </w:rPr>
  </w:style>
  <w:style w:type="paragraph" w:styleId="FootnoteText">
    <w:name w:val="footnote text"/>
    <w:basedOn w:val="Normal"/>
    <w:semiHidden/>
    <w:rsid w:val="001F7C84"/>
    <w:rPr>
      <w:sz w:val="20"/>
      <w:szCs w:val="20"/>
      <w:lang w:eastAsia="en-US"/>
    </w:rPr>
  </w:style>
  <w:style w:type="character" w:styleId="FootnoteReference">
    <w:name w:val="footnote reference"/>
    <w:basedOn w:val="DefaultParagraphFont"/>
    <w:semiHidden/>
    <w:rsid w:val="001F7C84"/>
    <w:rPr>
      <w:vertAlign w:val="superscript"/>
    </w:rPr>
  </w:style>
  <w:style w:type="paragraph" w:styleId="TOC1">
    <w:name w:val="toc 1"/>
    <w:basedOn w:val="Normal"/>
    <w:next w:val="Normal"/>
    <w:autoRedefine/>
    <w:semiHidden/>
    <w:rsid w:val="00D47D2C"/>
    <w:pPr>
      <w:tabs>
        <w:tab w:val="left" w:pos="480"/>
        <w:tab w:val="right" w:leader="dot" w:pos="9000"/>
      </w:tabs>
    </w:pPr>
    <w:rPr>
      <w:noProof/>
      <w:color w:val="000000"/>
      <w:sz w:val="22"/>
      <w:szCs w:val="22"/>
    </w:rPr>
  </w:style>
  <w:style w:type="character" w:customStyle="1" w:styleId="apple-style-span">
    <w:name w:val="apple-style-span"/>
    <w:basedOn w:val="DefaultParagraphFont"/>
    <w:rsid w:val="001F7C84"/>
  </w:style>
  <w:style w:type="paragraph" w:styleId="ListParagraph">
    <w:name w:val="List Paragraph"/>
    <w:basedOn w:val="Normal"/>
    <w:qFormat/>
    <w:rsid w:val="001F7C84"/>
    <w:pPr>
      <w:ind w:left="720"/>
    </w:pPr>
  </w:style>
  <w:style w:type="paragraph" w:styleId="Header">
    <w:name w:val="header"/>
    <w:basedOn w:val="Normal"/>
    <w:rsid w:val="002E54D2"/>
    <w:pPr>
      <w:tabs>
        <w:tab w:val="center" w:pos="4153"/>
        <w:tab w:val="right" w:pos="8306"/>
      </w:tabs>
    </w:pPr>
  </w:style>
  <w:style w:type="paragraph" w:styleId="Footer">
    <w:name w:val="footer"/>
    <w:basedOn w:val="Normal"/>
    <w:rsid w:val="002E54D2"/>
    <w:pPr>
      <w:tabs>
        <w:tab w:val="center" w:pos="4153"/>
        <w:tab w:val="right" w:pos="8306"/>
      </w:tabs>
    </w:pPr>
  </w:style>
  <w:style w:type="character" w:styleId="PageNumber">
    <w:name w:val="page number"/>
    <w:basedOn w:val="DefaultParagraphFont"/>
    <w:rsid w:val="0068541B"/>
  </w:style>
  <w:style w:type="paragraph" w:styleId="BalloonText">
    <w:name w:val="Balloon Text"/>
    <w:basedOn w:val="Normal"/>
    <w:link w:val="BalloonTextChar"/>
    <w:rsid w:val="00BB1606"/>
    <w:rPr>
      <w:rFonts w:ascii="Tahoma" w:hAnsi="Tahoma" w:cs="Tahoma"/>
      <w:sz w:val="16"/>
      <w:szCs w:val="16"/>
    </w:rPr>
  </w:style>
  <w:style w:type="character" w:customStyle="1" w:styleId="BalloonTextChar">
    <w:name w:val="Balloon Text Char"/>
    <w:basedOn w:val="DefaultParagraphFont"/>
    <w:link w:val="BalloonText"/>
    <w:rsid w:val="00BB1606"/>
    <w:rPr>
      <w:rFonts w:ascii="Tahoma" w:hAnsi="Tahoma" w:cs="Tahoma"/>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a-b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11345</TotalTime>
  <Pages>9</Pages>
  <Words>12928</Words>
  <Characters>7370</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Iepirkuma procedūras</vt:lpstr>
    </vt:vector>
  </TitlesOfParts>
  <Company>Saltavots</Company>
  <LinksUpToDate>false</LinksUpToDate>
  <CharactersWithSpaces>20258</CharactersWithSpaces>
  <SharedDoc>false</SharedDoc>
  <HLinks>
    <vt:vector size="228" baseType="variant">
      <vt:variant>
        <vt:i4>4784199</vt:i4>
      </vt:variant>
      <vt:variant>
        <vt:i4>144</vt:i4>
      </vt:variant>
      <vt:variant>
        <vt:i4>0</vt:i4>
      </vt:variant>
      <vt:variant>
        <vt:i4>5</vt:i4>
      </vt:variant>
      <vt:variant>
        <vt:lpwstr>http://www.saltavots/</vt:lpwstr>
      </vt:variant>
      <vt:variant>
        <vt:lpwstr/>
      </vt:variant>
      <vt:variant>
        <vt:i4>4784199</vt:i4>
      </vt:variant>
      <vt:variant>
        <vt:i4>141</vt:i4>
      </vt:variant>
      <vt:variant>
        <vt:i4>0</vt:i4>
      </vt:variant>
      <vt:variant>
        <vt:i4>5</vt:i4>
      </vt:variant>
      <vt:variant>
        <vt:lpwstr>http://www.saltavots/</vt:lpwstr>
      </vt:variant>
      <vt:variant>
        <vt:lpwstr/>
      </vt:variant>
      <vt:variant>
        <vt:i4>4784199</vt:i4>
      </vt:variant>
      <vt:variant>
        <vt:i4>138</vt:i4>
      </vt:variant>
      <vt:variant>
        <vt:i4>0</vt:i4>
      </vt:variant>
      <vt:variant>
        <vt:i4>5</vt:i4>
      </vt:variant>
      <vt:variant>
        <vt:lpwstr>http://www.saltavots/</vt:lpwstr>
      </vt:variant>
      <vt:variant>
        <vt:lpwstr/>
      </vt:variant>
      <vt:variant>
        <vt:i4>4784199</vt:i4>
      </vt:variant>
      <vt:variant>
        <vt:i4>135</vt:i4>
      </vt:variant>
      <vt:variant>
        <vt:i4>0</vt:i4>
      </vt:variant>
      <vt:variant>
        <vt:i4>5</vt:i4>
      </vt:variant>
      <vt:variant>
        <vt:lpwstr>http://www.saltavots/</vt:lpwstr>
      </vt:variant>
      <vt:variant>
        <vt:lpwstr/>
      </vt:variant>
      <vt:variant>
        <vt:i4>720938</vt:i4>
      </vt:variant>
      <vt:variant>
        <vt:i4>132</vt:i4>
      </vt:variant>
      <vt:variant>
        <vt:i4>0</vt:i4>
      </vt:variant>
      <vt:variant>
        <vt:i4>5</vt:i4>
      </vt:variant>
      <vt:variant>
        <vt:lpwstr>mailto:silvijaza@inbox.lv</vt:lpwstr>
      </vt:variant>
      <vt:variant>
        <vt:lpwstr/>
      </vt:variant>
      <vt:variant>
        <vt:i4>2031669</vt:i4>
      </vt:variant>
      <vt:variant>
        <vt:i4>128</vt:i4>
      </vt:variant>
      <vt:variant>
        <vt:i4>0</vt:i4>
      </vt:variant>
      <vt:variant>
        <vt:i4>5</vt:i4>
      </vt:variant>
      <vt:variant>
        <vt:lpwstr/>
      </vt:variant>
      <vt:variant>
        <vt:lpwstr>_Toc280105747</vt:lpwstr>
      </vt:variant>
      <vt:variant>
        <vt:i4>2031669</vt:i4>
      </vt:variant>
      <vt:variant>
        <vt:i4>125</vt:i4>
      </vt:variant>
      <vt:variant>
        <vt:i4>0</vt:i4>
      </vt:variant>
      <vt:variant>
        <vt:i4>5</vt:i4>
      </vt:variant>
      <vt:variant>
        <vt:lpwstr/>
      </vt:variant>
      <vt:variant>
        <vt:lpwstr>_Toc280105746</vt:lpwstr>
      </vt:variant>
      <vt:variant>
        <vt:i4>2031669</vt:i4>
      </vt:variant>
      <vt:variant>
        <vt:i4>122</vt:i4>
      </vt:variant>
      <vt:variant>
        <vt:i4>0</vt:i4>
      </vt:variant>
      <vt:variant>
        <vt:i4>5</vt:i4>
      </vt:variant>
      <vt:variant>
        <vt:lpwstr/>
      </vt:variant>
      <vt:variant>
        <vt:lpwstr>_Toc280105744</vt:lpwstr>
      </vt:variant>
      <vt:variant>
        <vt:i4>2031669</vt:i4>
      </vt:variant>
      <vt:variant>
        <vt:i4>119</vt:i4>
      </vt:variant>
      <vt:variant>
        <vt:i4>0</vt:i4>
      </vt:variant>
      <vt:variant>
        <vt:i4>5</vt:i4>
      </vt:variant>
      <vt:variant>
        <vt:lpwstr/>
      </vt:variant>
      <vt:variant>
        <vt:lpwstr>_Toc280105743</vt:lpwstr>
      </vt:variant>
      <vt:variant>
        <vt:i4>2031669</vt:i4>
      </vt:variant>
      <vt:variant>
        <vt:i4>116</vt:i4>
      </vt:variant>
      <vt:variant>
        <vt:i4>0</vt:i4>
      </vt:variant>
      <vt:variant>
        <vt:i4>5</vt:i4>
      </vt:variant>
      <vt:variant>
        <vt:lpwstr/>
      </vt:variant>
      <vt:variant>
        <vt:lpwstr>_Toc280105742</vt:lpwstr>
      </vt:variant>
      <vt:variant>
        <vt:i4>2031669</vt:i4>
      </vt:variant>
      <vt:variant>
        <vt:i4>113</vt:i4>
      </vt:variant>
      <vt:variant>
        <vt:i4>0</vt:i4>
      </vt:variant>
      <vt:variant>
        <vt:i4>5</vt:i4>
      </vt:variant>
      <vt:variant>
        <vt:lpwstr/>
      </vt:variant>
      <vt:variant>
        <vt:lpwstr>_Toc280105741</vt:lpwstr>
      </vt:variant>
      <vt:variant>
        <vt:i4>2031669</vt:i4>
      </vt:variant>
      <vt:variant>
        <vt:i4>110</vt:i4>
      </vt:variant>
      <vt:variant>
        <vt:i4>0</vt:i4>
      </vt:variant>
      <vt:variant>
        <vt:i4>5</vt:i4>
      </vt:variant>
      <vt:variant>
        <vt:lpwstr/>
      </vt:variant>
      <vt:variant>
        <vt:lpwstr>_Toc280105740</vt:lpwstr>
      </vt:variant>
      <vt:variant>
        <vt:i4>1572917</vt:i4>
      </vt:variant>
      <vt:variant>
        <vt:i4>107</vt:i4>
      </vt:variant>
      <vt:variant>
        <vt:i4>0</vt:i4>
      </vt:variant>
      <vt:variant>
        <vt:i4>5</vt:i4>
      </vt:variant>
      <vt:variant>
        <vt:lpwstr/>
      </vt:variant>
      <vt:variant>
        <vt:lpwstr>_Toc280105739</vt:lpwstr>
      </vt:variant>
      <vt:variant>
        <vt:i4>1572917</vt:i4>
      </vt:variant>
      <vt:variant>
        <vt:i4>104</vt:i4>
      </vt:variant>
      <vt:variant>
        <vt:i4>0</vt:i4>
      </vt:variant>
      <vt:variant>
        <vt:i4>5</vt:i4>
      </vt:variant>
      <vt:variant>
        <vt:lpwstr/>
      </vt:variant>
      <vt:variant>
        <vt:lpwstr>_Toc280105738</vt:lpwstr>
      </vt:variant>
      <vt:variant>
        <vt:i4>1572917</vt:i4>
      </vt:variant>
      <vt:variant>
        <vt:i4>101</vt:i4>
      </vt:variant>
      <vt:variant>
        <vt:i4>0</vt:i4>
      </vt:variant>
      <vt:variant>
        <vt:i4>5</vt:i4>
      </vt:variant>
      <vt:variant>
        <vt:lpwstr/>
      </vt:variant>
      <vt:variant>
        <vt:lpwstr>_Toc280105737</vt:lpwstr>
      </vt:variant>
      <vt:variant>
        <vt:i4>1572917</vt:i4>
      </vt:variant>
      <vt:variant>
        <vt:i4>98</vt:i4>
      </vt:variant>
      <vt:variant>
        <vt:i4>0</vt:i4>
      </vt:variant>
      <vt:variant>
        <vt:i4>5</vt:i4>
      </vt:variant>
      <vt:variant>
        <vt:lpwstr/>
      </vt:variant>
      <vt:variant>
        <vt:lpwstr>_Toc280105736</vt:lpwstr>
      </vt:variant>
      <vt:variant>
        <vt:i4>1572917</vt:i4>
      </vt:variant>
      <vt:variant>
        <vt:i4>95</vt:i4>
      </vt:variant>
      <vt:variant>
        <vt:i4>0</vt:i4>
      </vt:variant>
      <vt:variant>
        <vt:i4>5</vt:i4>
      </vt:variant>
      <vt:variant>
        <vt:lpwstr/>
      </vt:variant>
      <vt:variant>
        <vt:lpwstr>_Toc280105735</vt:lpwstr>
      </vt:variant>
      <vt:variant>
        <vt:i4>1572917</vt:i4>
      </vt:variant>
      <vt:variant>
        <vt:i4>92</vt:i4>
      </vt:variant>
      <vt:variant>
        <vt:i4>0</vt:i4>
      </vt:variant>
      <vt:variant>
        <vt:i4>5</vt:i4>
      </vt:variant>
      <vt:variant>
        <vt:lpwstr/>
      </vt:variant>
      <vt:variant>
        <vt:lpwstr>_Toc280105734</vt:lpwstr>
      </vt:variant>
      <vt:variant>
        <vt:i4>1572917</vt:i4>
      </vt:variant>
      <vt:variant>
        <vt:i4>89</vt:i4>
      </vt:variant>
      <vt:variant>
        <vt:i4>0</vt:i4>
      </vt:variant>
      <vt:variant>
        <vt:i4>5</vt:i4>
      </vt:variant>
      <vt:variant>
        <vt:lpwstr/>
      </vt:variant>
      <vt:variant>
        <vt:lpwstr>_Toc280105731</vt:lpwstr>
      </vt:variant>
      <vt:variant>
        <vt:i4>1572917</vt:i4>
      </vt:variant>
      <vt:variant>
        <vt:i4>86</vt:i4>
      </vt:variant>
      <vt:variant>
        <vt:i4>0</vt:i4>
      </vt:variant>
      <vt:variant>
        <vt:i4>5</vt:i4>
      </vt:variant>
      <vt:variant>
        <vt:lpwstr/>
      </vt:variant>
      <vt:variant>
        <vt:lpwstr>_Toc280105730</vt:lpwstr>
      </vt:variant>
      <vt:variant>
        <vt:i4>1638453</vt:i4>
      </vt:variant>
      <vt:variant>
        <vt:i4>83</vt:i4>
      </vt:variant>
      <vt:variant>
        <vt:i4>0</vt:i4>
      </vt:variant>
      <vt:variant>
        <vt:i4>5</vt:i4>
      </vt:variant>
      <vt:variant>
        <vt:lpwstr/>
      </vt:variant>
      <vt:variant>
        <vt:lpwstr>_Toc280105729</vt:lpwstr>
      </vt:variant>
      <vt:variant>
        <vt:i4>1638453</vt:i4>
      </vt:variant>
      <vt:variant>
        <vt:i4>77</vt:i4>
      </vt:variant>
      <vt:variant>
        <vt:i4>0</vt:i4>
      </vt:variant>
      <vt:variant>
        <vt:i4>5</vt:i4>
      </vt:variant>
      <vt:variant>
        <vt:lpwstr/>
      </vt:variant>
      <vt:variant>
        <vt:lpwstr>_Toc280105728</vt:lpwstr>
      </vt:variant>
      <vt:variant>
        <vt:i4>1638453</vt:i4>
      </vt:variant>
      <vt:variant>
        <vt:i4>71</vt:i4>
      </vt:variant>
      <vt:variant>
        <vt:i4>0</vt:i4>
      </vt:variant>
      <vt:variant>
        <vt:i4>5</vt:i4>
      </vt:variant>
      <vt:variant>
        <vt:lpwstr/>
      </vt:variant>
      <vt:variant>
        <vt:lpwstr>_Toc280105727</vt:lpwstr>
      </vt:variant>
      <vt:variant>
        <vt:i4>1638453</vt:i4>
      </vt:variant>
      <vt:variant>
        <vt:i4>65</vt:i4>
      </vt:variant>
      <vt:variant>
        <vt:i4>0</vt:i4>
      </vt:variant>
      <vt:variant>
        <vt:i4>5</vt:i4>
      </vt:variant>
      <vt:variant>
        <vt:lpwstr/>
      </vt:variant>
      <vt:variant>
        <vt:lpwstr>_Toc280105726</vt:lpwstr>
      </vt:variant>
      <vt:variant>
        <vt:i4>1638453</vt:i4>
      </vt:variant>
      <vt:variant>
        <vt:i4>59</vt:i4>
      </vt:variant>
      <vt:variant>
        <vt:i4>0</vt:i4>
      </vt:variant>
      <vt:variant>
        <vt:i4>5</vt:i4>
      </vt:variant>
      <vt:variant>
        <vt:lpwstr/>
      </vt:variant>
      <vt:variant>
        <vt:lpwstr>_Toc280105725</vt:lpwstr>
      </vt:variant>
      <vt:variant>
        <vt:i4>1638453</vt:i4>
      </vt:variant>
      <vt:variant>
        <vt:i4>53</vt:i4>
      </vt:variant>
      <vt:variant>
        <vt:i4>0</vt:i4>
      </vt:variant>
      <vt:variant>
        <vt:i4>5</vt:i4>
      </vt:variant>
      <vt:variant>
        <vt:lpwstr/>
      </vt:variant>
      <vt:variant>
        <vt:lpwstr>_Toc280105724</vt:lpwstr>
      </vt:variant>
      <vt:variant>
        <vt:i4>1638453</vt:i4>
      </vt:variant>
      <vt:variant>
        <vt:i4>47</vt:i4>
      </vt:variant>
      <vt:variant>
        <vt:i4>0</vt:i4>
      </vt:variant>
      <vt:variant>
        <vt:i4>5</vt:i4>
      </vt:variant>
      <vt:variant>
        <vt:lpwstr/>
      </vt:variant>
      <vt:variant>
        <vt:lpwstr>_Toc280105723</vt:lpwstr>
      </vt:variant>
      <vt:variant>
        <vt:i4>1638453</vt:i4>
      </vt:variant>
      <vt:variant>
        <vt:i4>41</vt:i4>
      </vt:variant>
      <vt:variant>
        <vt:i4>0</vt:i4>
      </vt:variant>
      <vt:variant>
        <vt:i4>5</vt:i4>
      </vt:variant>
      <vt:variant>
        <vt:lpwstr/>
      </vt:variant>
      <vt:variant>
        <vt:lpwstr>_Toc280105722</vt:lpwstr>
      </vt:variant>
      <vt:variant>
        <vt:i4>1638453</vt:i4>
      </vt:variant>
      <vt:variant>
        <vt:i4>35</vt:i4>
      </vt:variant>
      <vt:variant>
        <vt:i4>0</vt:i4>
      </vt:variant>
      <vt:variant>
        <vt:i4>5</vt:i4>
      </vt:variant>
      <vt:variant>
        <vt:lpwstr/>
      </vt:variant>
      <vt:variant>
        <vt:lpwstr>_Toc280105721</vt:lpwstr>
      </vt:variant>
      <vt:variant>
        <vt:i4>1638453</vt:i4>
      </vt:variant>
      <vt:variant>
        <vt:i4>29</vt:i4>
      </vt:variant>
      <vt:variant>
        <vt:i4>0</vt:i4>
      </vt:variant>
      <vt:variant>
        <vt:i4>5</vt:i4>
      </vt:variant>
      <vt:variant>
        <vt:lpwstr/>
      </vt:variant>
      <vt:variant>
        <vt:lpwstr>_Toc280105720</vt:lpwstr>
      </vt:variant>
      <vt:variant>
        <vt:i4>1703989</vt:i4>
      </vt:variant>
      <vt:variant>
        <vt:i4>26</vt:i4>
      </vt:variant>
      <vt:variant>
        <vt:i4>0</vt:i4>
      </vt:variant>
      <vt:variant>
        <vt:i4>5</vt:i4>
      </vt:variant>
      <vt:variant>
        <vt:lpwstr/>
      </vt:variant>
      <vt:variant>
        <vt:lpwstr>_Toc280105719</vt:lpwstr>
      </vt:variant>
      <vt:variant>
        <vt:i4>1703989</vt:i4>
      </vt:variant>
      <vt:variant>
        <vt:i4>20</vt:i4>
      </vt:variant>
      <vt:variant>
        <vt:i4>0</vt:i4>
      </vt:variant>
      <vt:variant>
        <vt:i4>5</vt:i4>
      </vt:variant>
      <vt:variant>
        <vt:lpwstr/>
      </vt:variant>
      <vt:variant>
        <vt:lpwstr>_Toc280105718</vt:lpwstr>
      </vt:variant>
      <vt:variant>
        <vt:i4>1703989</vt:i4>
      </vt:variant>
      <vt:variant>
        <vt:i4>14</vt:i4>
      </vt:variant>
      <vt:variant>
        <vt:i4>0</vt:i4>
      </vt:variant>
      <vt:variant>
        <vt:i4>5</vt:i4>
      </vt:variant>
      <vt:variant>
        <vt:lpwstr/>
      </vt:variant>
      <vt:variant>
        <vt:lpwstr>_Toc280105717</vt:lpwstr>
      </vt:variant>
      <vt:variant>
        <vt:i4>1703989</vt:i4>
      </vt:variant>
      <vt:variant>
        <vt:i4>8</vt:i4>
      </vt:variant>
      <vt:variant>
        <vt:i4>0</vt:i4>
      </vt:variant>
      <vt:variant>
        <vt:i4>5</vt:i4>
      </vt:variant>
      <vt:variant>
        <vt:lpwstr/>
      </vt:variant>
      <vt:variant>
        <vt:lpwstr>_Toc280105716</vt:lpwstr>
      </vt:variant>
      <vt:variant>
        <vt:i4>1703989</vt:i4>
      </vt:variant>
      <vt:variant>
        <vt:i4>2</vt:i4>
      </vt:variant>
      <vt:variant>
        <vt:i4>0</vt:i4>
      </vt:variant>
      <vt:variant>
        <vt:i4>5</vt:i4>
      </vt:variant>
      <vt:variant>
        <vt:lpwstr/>
      </vt:variant>
      <vt:variant>
        <vt:lpwstr>_Toc280105715</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5</vt:i4>
      </vt:variant>
      <vt:variant>
        <vt:i4>0</vt:i4>
      </vt:variant>
      <vt:variant>
        <vt:i4>5</vt:i4>
      </vt:variant>
      <vt:variant>
        <vt:lpwstr>http://europa.eu.int/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subject/>
  <dc:creator>user</dc:creator>
  <cp:keywords/>
  <dc:description/>
  <cp:lastModifiedBy>Projektu vaditajs</cp:lastModifiedBy>
  <cp:revision>7</cp:revision>
  <cp:lastPrinted>2015-03-31T08:47:00Z</cp:lastPrinted>
  <dcterms:created xsi:type="dcterms:W3CDTF">2014-08-05T16:19:00Z</dcterms:created>
  <dcterms:modified xsi:type="dcterms:W3CDTF">2015-03-31T08:47:00Z</dcterms:modified>
</cp:coreProperties>
</file>